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56" w:rsidRDefault="00D85F56" w:rsidP="00AE680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5F56">
        <w:rPr>
          <w:rFonts w:ascii="Times New Roman" w:hAnsi="Times New Roman" w:cs="Times New Roman"/>
          <w:sz w:val="28"/>
          <w:szCs w:val="28"/>
        </w:rPr>
        <w:t>ПУБЛИЧНЫЙ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ED" w:rsidRDefault="00F23FED" w:rsidP="00AE680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5F56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56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56">
        <w:rPr>
          <w:rFonts w:ascii="Times New Roman" w:hAnsi="Times New Roman" w:cs="Times New Roman"/>
          <w:sz w:val="28"/>
          <w:szCs w:val="28"/>
        </w:rPr>
        <w:t xml:space="preserve">Профсоюза </w:t>
      </w:r>
    </w:p>
    <w:p w:rsidR="00F23FED" w:rsidRDefault="00F23FED" w:rsidP="00AE680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5F56">
        <w:rPr>
          <w:rFonts w:ascii="Times New Roman" w:hAnsi="Times New Roman" w:cs="Times New Roman"/>
          <w:sz w:val="28"/>
          <w:szCs w:val="28"/>
        </w:rPr>
        <w:t xml:space="preserve">аботников народного образования и науки РФ </w:t>
      </w:r>
    </w:p>
    <w:p w:rsidR="00D85F56" w:rsidRDefault="00D85F56" w:rsidP="00AE6805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F23FED" w:rsidRDefault="00F23FED" w:rsidP="00AE680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FED" w:rsidRDefault="00F23FE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организация осуществляла свою деятельность в соответствии с решениями </w:t>
      </w:r>
      <w:r w:rsidR="00DC0F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0D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0D1D">
        <w:rPr>
          <w:rFonts w:ascii="Times New Roman" w:hAnsi="Times New Roman" w:cs="Times New Roman"/>
          <w:sz w:val="28"/>
          <w:szCs w:val="28"/>
        </w:rPr>
        <w:t xml:space="preserve"> Съезда отраслевого Профсоюза, Уставом и Программой развития деятельности Профсоюза работников народного образования и науки РФ на 2015-2020 годы.</w:t>
      </w:r>
    </w:p>
    <w:p w:rsidR="00850D1D" w:rsidRPr="00D9084A" w:rsidRDefault="00850D1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>По состоянию на 1 января 2018 года республиканская организация объединяет</w:t>
      </w:r>
      <w:r w:rsidR="00985A7E" w:rsidRPr="00D9084A">
        <w:rPr>
          <w:rFonts w:ascii="Times New Roman" w:hAnsi="Times New Roman" w:cs="Times New Roman"/>
          <w:sz w:val="28"/>
          <w:szCs w:val="28"/>
        </w:rPr>
        <w:t xml:space="preserve"> 34 районных, улусных, городских профсоюзных организаций. 1310 первичных профорганизаций (общеобразовательные и дошкольные образовательные организации, дополнительного образования детей, среднего профобразования, </w:t>
      </w:r>
      <w:r w:rsidR="009351C6">
        <w:rPr>
          <w:rFonts w:ascii="Times New Roman" w:hAnsi="Times New Roman" w:cs="Times New Roman"/>
          <w:sz w:val="28"/>
          <w:szCs w:val="28"/>
        </w:rPr>
        <w:t>М</w:t>
      </w:r>
      <w:r w:rsidR="00985A7E" w:rsidRPr="00D9084A">
        <w:rPr>
          <w:rFonts w:ascii="Times New Roman" w:hAnsi="Times New Roman" w:cs="Times New Roman"/>
          <w:sz w:val="28"/>
          <w:szCs w:val="28"/>
        </w:rPr>
        <w:t>инистерство образования</w:t>
      </w:r>
      <w:r w:rsidR="00094732" w:rsidRPr="00D9084A">
        <w:rPr>
          <w:rFonts w:ascii="Times New Roman" w:hAnsi="Times New Roman" w:cs="Times New Roman"/>
          <w:sz w:val="28"/>
          <w:szCs w:val="28"/>
        </w:rPr>
        <w:t xml:space="preserve"> и науки республики, его подведомственные учреждения, ИРО и ПК, НИИ национальных школ, работники и студенты Северо-Восточного федерального университета имени М.К. Аммосова, ряд других учреждений и организаций</w:t>
      </w:r>
      <w:r w:rsidR="00985A7E" w:rsidRPr="00D9084A">
        <w:rPr>
          <w:rFonts w:ascii="Times New Roman" w:hAnsi="Times New Roman" w:cs="Times New Roman"/>
          <w:sz w:val="28"/>
          <w:szCs w:val="28"/>
        </w:rPr>
        <w:t>)</w:t>
      </w:r>
      <w:r w:rsidR="00094732" w:rsidRPr="00D9084A">
        <w:rPr>
          <w:rFonts w:ascii="Times New Roman" w:hAnsi="Times New Roman" w:cs="Times New Roman"/>
          <w:sz w:val="28"/>
          <w:szCs w:val="28"/>
        </w:rPr>
        <w:t>.</w:t>
      </w:r>
    </w:p>
    <w:p w:rsidR="00094732" w:rsidRPr="00D9084A" w:rsidRDefault="00094732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>Общее количество членов Профсоюза</w:t>
      </w:r>
      <w:r w:rsidR="000548AF" w:rsidRPr="00D9084A">
        <w:rPr>
          <w:rFonts w:ascii="Times New Roman" w:hAnsi="Times New Roman" w:cs="Times New Roman"/>
          <w:sz w:val="28"/>
          <w:szCs w:val="28"/>
        </w:rPr>
        <w:t xml:space="preserve"> 60188 человек, в том числе работающих 47826, 11089 студентов СВФУ, неработающих пенсионеров 1273</w:t>
      </w:r>
      <w:r w:rsidR="008C76C2" w:rsidRPr="00D9084A">
        <w:rPr>
          <w:rFonts w:ascii="Times New Roman" w:hAnsi="Times New Roman" w:cs="Times New Roman"/>
          <w:sz w:val="28"/>
          <w:szCs w:val="28"/>
        </w:rPr>
        <w:t xml:space="preserve">. </w:t>
      </w:r>
      <w:r w:rsidR="002340FF" w:rsidRPr="00D9084A">
        <w:rPr>
          <w:rFonts w:ascii="Times New Roman" w:hAnsi="Times New Roman" w:cs="Times New Roman"/>
          <w:sz w:val="28"/>
          <w:szCs w:val="28"/>
        </w:rPr>
        <w:t>О</w:t>
      </w:r>
      <w:r w:rsidR="000548AF" w:rsidRPr="00D9084A">
        <w:rPr>
          <w:rFonts w:ascii="Times New Roman" w:hAnsi="Times New Roman" w:cs="Times New Roman"/>
          <w:sz w:val="28"/>
          <w:szCs w:val="28"/>
        </w:rPr>
        <w:t>хват</w:t>
      </w:r>
      <w:r w:rsidR="002340FF" w:rsidRPr="00D9084A">
        <w:rPr>
          <w:rFonts w:ascii="Times New Roman" w:hAnsi="Times New Roman" w:cs="Times New Roman"/>
          <w:sz w:val="28"/>
          <w:szCs w:val="28"/>
        </w:rPr>
        <w:t xml:space="preserve"> </w:t>
      </w:r>
      <w:r w:rsidR="000548AF" w:rsidRPr="00D9084A">
        <w:rPr>
          <w:rFonts w:ascii="Times New Roman" w:hAnsi="Times New Roman" w:cs="Times New Roman"/>
          <w:sz w:val="28"/>
          <w:szCs w:val="28"/>
        </w:rPr>
        <w:t>профчленством составляет 86,61%, что является высоким показателем.</w:t>
      </w:r>
    </w:p>
    <w:p w:rsidR="000548AF" w:rsidRPr="00D9084A" w:rsidRDefault="000548AF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 xml:space="preserve">Некоторое снижение профсоюзного членства имеет </w:t>
      </w:r>
      <w:r w:rsidR="00DC2F74" w:rsidRPr="00D9084A">
        <w:rPr>
          <w:rFonts w:ascii="Times New Roman" w:hAnsi="Times New Roman" w:cs="Times New Roman"/>
          <w:sz w:val="28"/>
          <w:szCs w:val="28"/>
        </w:rPr>
        <w:t>место в</w:t>
      </w:r>
      <w:r w:rsidR="00652F85" w:rsidRPr="00D9084A">
        <w:rPr>
          <w:rFonts w:ascii="Times New Roman" w:hAnsi="Times New Roman" w:cs="Times New Roman"/>
          <w:sz w:val="28"/>
          <w:szCs w:val="28"/>
        </w:rPr>
        <w:t xml:space="preserve"> связи с реорганизацией учреждений, сокращением кадров, повышением зарплаты, слабой работой профсоюзных комитетов, отсутствием информационной работы о деятельности профсоюзов, выходом на пенсию, перевод</w:t>
      </w:r>
      <w:r w:rsidR="00DC2F74" w:rsidRPr="00D9084A">
        <w:rPr>
          <w:rFonts w:ascii="Times New Roman" w:hAnsi="Times New Roman" w:cs="Times New Roman"/>
          <w:sz w:val="28"/>
          <w:szCs w:val="28"/>
        </w:rPr>
        <w:t>ом</w:t>
      </w:r>
      <w:r w:rsidR="00652F85" w:rsidRPr="00D9084A">
        <w:rPr>
          <w:rFonts w:ascii="Times New Roman" w:hAnsi="Times New Roman" w:cs="Times New Roman"/>
          <w:sz w:val="28"/>
          <w:szCs w:val="28"/>
        </w:rPr>
        <w:t xml:space="preserve"> на</w:t>
      </w:r>
      <w:r w:rsidR="00DC2F74" w:rsidRPr="00D9084A">
        <w:rPr>
          <w:rFonts w:ascii="Times New Roman" w:hAnsi="Times New Roman" w:cs="Times New Roman"/>
          <w:sz w:val="28"/>
          <w:szCs w:val="28"/>
        </w:rPr>
        <w:t xml:space="preserve"> аутсорсинг.</w:t>
      </w:r>
    </w:p>
    <w:p w:rsidR="00DC2F74" w:rsidRPr="00D9084A" w:rsidRDefault="00DC2F74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 xml:space="preserve">Вместе с тем Республиканская отраслевая </w:t>
      </w:r>
      <w:r w:rsidR="00F92894" w:rsidRPr="00D9084A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Pr="00D9084A">
        <w:rPr>
          <w:rFonts w:ascii="Times New Roman" w:hAnsi="Times New Roman" w:cs="Times New Roman"/>
          <w:sz w:val="28"/>
          <w:szCs w:val="28"/>
        </w:rPr>
        <w:t xml:space="preserve"> самая многочисленная в республике среди всех отраслевых профсоюзов.</w:t>
      </w:r>
    </w:p>
    <w:p w:rsidR="00DC2F74" w:rsidRPr="00D9084A" w:rsidRDefault="00DC2F74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 xml:space="preserve">Штатных работников в организации </w:t>
      </w:r>
      <w:r w:rsidR="004E55EA">
        <w:rPr>
          <w:rFonts w:ascii="Times New Roman" w:hAnsi="Times New Roman" w:cs="Times New Roman"/>
          <w:sz w:val="28"/>
          <w:szCs w:val="28"/>
        </w:rPr>
        <w:t>49</w:t>
      </w:r>
      <w:r w:rsidR="00FB390D" w:rsidRPr="00D9084A">
        <w:rPr>
          <w:rFonts w:ascii="Times New Roman" w:hAnsi="Times New Roman" w:cs="Times New Roman"/>
          <w:sz w:val="28"/>
          <w:szCs w:val="28"/>
        </w:rPr>
        <w:t xml:space="preserve">, в том числе в рескоме профсоюза 7 человек, в районных, улусных, городских профорганизациях </w:t>
      </w:r>
      <w:r w:rsidR="00F92894" w:rsidRPr="00D9084A">
        <w:rPr>
          <w:rFonts w:ascii="Times New Roman" w:hAnsi="Times New Roman" w:cs="Times New Roman"/>
          <w:sz w:val="28"/>
          <w:szCs w:val="28"/>
        </w:rPr>
        <w:t>председателей</w:t>
      </w:r>
      <w:r w:rsidR="00FB390D" w:rsidRPr="00D9084A">
        <w:rPr>
          <w:rFonts w:ascii="Times New Roman" w:hAnsi="Times New Roman" w:cs="Times New Roman"/>
          <w:sz w:val="28"/>
          <w:szCs w:val="28"/>
        </w:rPr>
        <w:t xml:space="preserve"> освобождённых 16, неосвобождённых 18. В </w:t>
      </w:r>
      <w:r w:rsidR="00F92894" w:rsidRPr="00D9084A">
        <w:rPr>
          <w:rFonts w:ascii="Times New Roman" w:hAnsi="Times New Roman" w:cs="Times New Roman"/>
          <w:sz w:val="28"/>
          <w:szCs w:val="28"/>
        </w:rPr>
        <w:t>профкомах СВФУ</w:t>
      </w:r>
      <w:r w:rsidR="00FB390D" w:rsidRPr="00D9084A">
        <w:rPr>
          <w:rFonts w:ascii="Times New Roman" w:hAnsi="Times New Roman" w:cs="Times New Roman"/>
          <w:sz w:val="28"/>
          <w:szCs w:val="28"/>
        </w:rPr>
        <w:t xml:space="preserve"> 3 работника, в студенческом 6</w:t>
      </w:r>
      <w:r w:rsidR="00F92894" w:rsidRPr="00D9084A">
        <w:rPr>
          <w:rFonts w:ascii="Times New Roman" w:hAnsi="Times New Roman" w:cs="Times New Roman"/>
          <w:sz w:val="28"/>
          <w:szCs w:val="28"/>
        </w:rPr>
        <w:t>.</w:t>
      </w:r>
    </w:p>
    <w:p w:rsidR="00F92894" w:rsidRPr="00D9084A" w:rsidRDefault="00F92894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 xml:space="preserve">В отрасли сложилась многоуровневая система социального партнёрства, включающая республиканское Соглашение с </w:t>
      </w:r>
      <w:r w:rsidR="004E55EA">
        <w:rPr>
          <w:rFonts w:ascii="Times New Roman" w:hAnsi="Times New Roman" w:cs="Times New Roman"/>
          <w:sz w:val="28"/>
          <w:szCs w:val="28"/>
        </w:rPr>
        <w:t>М</w:t>
      </w:r>
      <w:r w:rsidRPr="00D9084A">
        <w:rPr>
          <w:rFonts w:ascii="Times New Roman" w:hAnsi="Times New Roman" w:cs="Times New Roman"/>
          <w:sz w:val="28"/>
          <w:szCs w:val="28"/>
        </w:rPr>
        <w:t>инистерство</w:t>
      </w:r>
      <w:r w:rsidR="0049236B" w:rsidRPr="00D9084A">
        <w:rPr>
          <w:rFonts w:ascii="Times New Roman" w:hAnsi="Times New Roman" w:cs="Times New Roman"/>
          <w:sz w:val="28"/>
          <w:szCs w:val="28"/>
        </w:rPr>
        <w:t>м</w:t>
      </w:r>
      <w:r w:rsidRPr="00D9084A">
        <w:rPr>
          <w:rFonts w:ascii="Times New Roman" w:hAnsi="Times New Roman" w:cs="Times New Roman"/>
          <w:sz w:val="28"/>
          <w:szCs w:val="28"/>
        </w:rPr>
        <w:t xml:space="preserve"> образования и науки на 2015-2017 годы, соглашения между местными комитетами Профсоюза</w:t>
      </w:r>
      <w:r w:rsidR="00593559" w:rsidRPr="00D9084A">
        <w:rPr>
          <w:rFonts w:ascii="Times New Roman" w:hAnsi="Times New Roman" w:cs="Times New Roman"/>
          <w:sz w:val="28"/>
          <w:szCs w:val="28"/>
        </w:rPr>
        <w:t xml:space="preserve"> с органами управления образованием на местах, коллективные договоры в учреждениях образования. Ориентиром в этой </w:t>
      </w:r>
      <w:r w:rsidR="00593559" w:rsidRPr="00D9084A"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r w:rsidR="00840919" w:rsidRPr="00D9084A">
        <w:rPr>
          <w:rFonts w:ascii="Times New Roman" w:hAnsi="Times New Roman" w:cs="Times New Roman"/>
          <w:sz w:val="28"/>
          <w:szCs w:val="28"/>
        </w:rPr>
        <w:t>служит Тарифное</w:t>
      </w:r>
      <w:r w:rsidR="00593559" w:rsidRPr="00D9084A">
        <w:rPr>
          <w:rFonts w:ascii="Times New Roman" w:hAnsi="Times New Roman" w:cs="Times New Roman"/>
          <w:sz w:val="28"/>
          <w:szCs w:val="28"/>
        </w:rPr>
        <w:t xml:space="preserve"> отраслевое соглашение ЦС Профсоюза </w:t>
      </w:r>
      <w:r w:rsidR="00840919" w:rsidRPr="00D9084A">
        <w:rPr>
          <w:rFonts w:ascii="Times New Roman" w:hAnsi="Times New Roman" w:cs="Times New Roman"/>
          <w:sz w:val="28"/>
          <w:szCs w:val="28"/>
        </w:rPr>
        <w:t>с Министерством</w:t>
      </w:r>
      <w:r w:rsidR="00593559" w:rsidRPr="00D9084A">
        <w:rPr>
          <w:rFonts w:ascii="Times New Roman" w:hAnsi="Times New Roman" w:cs="Times New Roman"/>
          <w:sz w:val="28"/>
          <w:szCs w:val="28"/>
        </w:rPr>
        <w:t xml:space="preserve"> образования и науки РФ.</w:t>
      </w:r>
    </w:p>
    <w:p w:rsidR="00593559" w:rsidRDefault="00593559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4A">
        <w:rPr>
          <w:rFonts w:ascii="Times New Roman" w:hAnsi="Times New Roman" w:cs="Times New Roman"/>
          <w:sz w:val="28"/>
          <w:szCs w:val="28"/>
        </w:rPr>
        <w:t>Коллективные договоры</w:t>
      </w:r>
      <w:r w:rsidR="00840919" w:rsidRPr="00D9084A">
        <w:rPr>
          <w:rFonts w:ascii="Times New Roman" w:hAnsi="Times New Roman" w:cs="Times New Roman"/>
          <w:sz w:val="28"/>
          <w:szCs w:val="28"/>
        </w:rPr>
        <w:t xml:space="preserve"> заключены в 1304 организациях. Не заключены коллективные договоры в 6, из них в Алданском районе в 3 кочевых школах, где 4,</w:t>
      </w:r>
      <w:r w:rsidR="0049236B" w:rsidRPr="00D9084A">
        <w:rPr>
          <w:rFonts w:ascii="Times New Roman" w:hAnsi="Times New Roman" w:cs="Times New Roman"/>
          <w:sz w:val="28"/>
          <w:szCs w:val="28"/>
        </w:rPr>
        <w:t xml:space="preserve"> </w:t>
      </w:r>
      <w:r w:rsidR="00840919" w:rsidRPr="00D9084A">
        <w:rPr>
          <w:rFonts w:ascii="Times New Roman" w:hAnsi="Times New Roman" w:cs="Times New Roman"/>
          <w:sz w:val="28"/>
          <w:szCs w:val="28"/>
        </w:rPr>
        <w:t>6,</w:t>
      </w:r>
      <w:r w:rsidR="0049236B" w:rsidRPr="00D9084A">
        <w:rPr>
          <w:rFonts w:ascii="Times New Roman" w:hAnsi="Times New Roman" w:cs="Times New Roman"/>
          <w:sz w:val="28"/>
          <w:szCs w:val="28"/>
        </w:rPr>
        <w:t xml:space="preserve"> </w:t>
      </w:r>
      <w:r w:rsidR="00840919" w:rsidRPr="00D9084A">
        <w:rPr>
          <w:rFonts w:ascii="Times New Roman" w:hAnsi="Times New Roman" w:cs="Times New Roman"/>
          <w:sz w:val="28"/>
          <w:szCs w:val="28"/>
        </w:rPr>
        <w:t xml:space="preserve">14 работников.  Отсутствие колдоговоров аргументируется отдалённостью этих организаций и отсутствием </w:t>
      </w:r>
      <w:r w:rsidR="009351C6">
        <w:rPr>
          <w:rFonts w:ascii="Times New Roman" w:hAnsi="Times New Roman" w:cs="Times New Roman"/>
          <w:sz w:val="28"/>
          <w:szCs w:val="28"/>
        </w:rPr>
        <w:t>И</w:t>
      </w:r>
      <w:r w:rsidR="00840919" w:rsidRPr="00D9084A">
        <w:rPr>
          <w:rFonts w:ascii="Times New Roman" w:hAnsi="Times New Roman" w:cs="Times New Roman"/>
          <w:sz w:val="28"/>
          <w:szCs w:val="28"/>
        </w:rPr>
        <w:t>нтернета.</w:t>
      </w:r>
    </w:p>
    <w:p w:rsidR="004E55EA" w:rsidRDefault="004E55EA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райкомами,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улускомами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горкомами</w:t>
      </w:r>
      <w:r w:rsidR="00E3198A">
        <w:rPr>
          <w:rFonts w:ascii="Times New Roman" w:hAnsi="Times New Roman" w:cs="Times New Roman"/>
          <w:sz w:val="28"/>
          <w:szCs w:val="28"/>
        </w:rPr>
        <w:t xml:space="preserve"> в случае необходимости оказывалась помощь в разработке коллективных договоров образовательных организаций, соглашений, локальных нормативных правовых актов (всего 191).</w:t>
      </w:r>
    </w:p>
    <w:p w:rsidR="00E3198A" w:rsidRDefault="00E3198A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Рескомом проведён республиканский конкурс «Лучший коллективный договор»</w:t>
      </w:r>
      <w:r w:rsidR="000B6792">
        <w:rPr>
          <w:rFonts w:ascii="Times New Roman" w:hAnsi="Times New Roman" w:cs="Times New Roman"/>
          <w:sz w:val="28"/>
          <w:szCs w:val="28"/>
        </w:rPr>
        <w:t>.</w:t>
      </w:r>
    </w:p>
    <w:p w:rsidR="000B6792" w:rsidRDefault="000B6792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 числе лучших признаны первичные профсоюзные организации:</w:t>
      </w:r>
    </w:p>
    <w:p w:rsidR="000B6792" w:rsidRDefault="000B6792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С.С. Васильева Усть-Алданского района</w:t>
      </w:r>
      <w:r w:rsidR="00BF0534">
        <w:rPr>
          <w:rFonts w:ascii="Times New Roman" w:hAnsi="Times New Roman" w:cs="Times New Roman"/>
          <w:sz w:val="28"/>
          <w:szCs w:val="28"/>
        </w:rPr>
        <w:t xml:space="preserve"> (председатель Шарапова Н.А.);</w:t>
      </w:r>
    </w:p>
    <w:p w:rsidR="00BF0534" w:rsidRDefault="00BF0534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-МБДОУ «Детский сад №73 «Светлячок» г. Якутск (председатель Васильева С.И.), МБДОУ «</w:t>
      </w:r>
      <w:r w:rsidR="0009783E">
        <w:rPr>
          <w:rFonts w:ascii="Times New Roman" w:hAnsi="Times New Roman" w:cs="Times New Roman"/>
          <w:sz w:val="28"/>
          <w:szCs w:val="28"/>
        </w:rPr>
        <w:t>ЦРР – детский сад №9 «Аленушка» г. Нюрба (председатель Николаева М.О.);</w:t>
      </w:r>
    </w:p>
    <w:p w:rsidR="0009783E" w:rsidRDefault="0009783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-МБДОУ «ЦРР-детский сад №16 «Золотинка» г. Якутск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3E">
        <w:rPr>
          <w:rFonts w:ascii="Times New Roman" w:hAnsi="Times New Roman" w:cs="Times New Roman"/>
          <w:sz w:val="28"/>
          <w:szCs w:val="28"/>
        </w:rPr>
        <w:t>Т.И.);</w:t>
      </w:r>
    </w:p>
    <w:p w:rsidR="00DE6E3E" w:rsidRDefault="00DE6E3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-ГБПОУ «Якутский индустриально-педагогический колледж» (председатель Платонова Д.О.)</w:t>
      </w:r>
      <w:r w:rsidR="006C5C86">
        <w:rPr>
          <w:rFonts w:ascii="Times New Roman" w:hAnsi="Times New Roman" w:cs="Times New Roman"/>
          <w:sz w:val="28"/>
          <w:szCs w:val="28"/>
        </w:rPr>
        <w:t>.</w:t>
      </w:r>
    </w:p>
    <w:p w:rsidR="00C0015D" w:rsidRDefault="00C0015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Правозащитная деятельность была направлена на осуществление профсоюзного контроля за соблюдением трудового законодательства, оказание юридической помощи, консультирование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Профою</w:t>
      </w:r>
      <w:r w:rsidR="0068633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86339">
        <w:rPr>
          <w:rFonts w:ascii="Times New Roman" w:hAnsi="Times New Roman" w:cs="Times New Roman"/>
          <w:sz w:val="28"/>
          <w:szCs w:val="28"/>
        </w:rPr>
        <w:t>, на участие в нормотворческой деятельности органов государственной власти и местного самоуправления, информационно-методическую работу.</w:t>
      </w:r>
      <w:r w:rsidR="00502E4B">
        <w:rPr>
          <w:rFonts w:ascii="Times New Roman" w:hAnsi="Times New Roman" w:cs="Times New Roman"/>
          <w:sz w:val="28"/>
          <w:szCs w:val="28"/>
        </w:rPr>
        <w:t xml:space="preserve"> В штате рескома правовой инспектор труда, в организации 37 внештатных правовых инспекторов. По разным обстоятельствам количество и состав их меняется.</w:t>
      </w:r>
    </w:p>
    <w:p w:rsidR="00502E4B" w:rsidRDefault="00502E4B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351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107 проверок работодателей. Проверки проводились совместно</w:t>
      </w:r>
      <w:r w:rsidR="00935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основном, с органами управления образованием, </w:t>
      </w:r>
      <w:r w:rsidR="00ED524C">
        <w:rPr>
          <w:rFonts w:ascii="Times New Roman" w:hAnsi="Times New Roman" w:cs="Times New Roman"/>
          <w:sz w:val="28"/>
          <w:szCs w:val="28"/>
        </w:rPr>
        <w:t>4 с органами прокуратуры.</w:t>
      </w:r>
    </w:p>
    <w:p w:rsidR="00ED524C" w:rsidRDefault="00ED524C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проверок: своевременная выплата зарплаты, отпускных, предоставление льгот по северному проезду в отпуск, качество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контроль за выполнением условий колдоговоров, </w:t>
      </w:r>
      <w:r w:rsidR="00325BF5">
        <w:rPr>
          <w:rFonts w:ascii="Times New Roman" w:hAnsi="Times New Roman" w:cs="Times New Roman"/>
          <w:sz w:val="28"/>
          <w:szCs w:val="28"/>
        </w:rPr>
        <w:t>трудовой договор и эффективный контракт, распределение учебной нагрузки, предоставление льгот по коммунальным услугам.</w:t>
      </w:r>
    </w:p>
    <w:p w:rsidR="00325BF5" w:rsidRDefault="00325BF5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="00B576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B5767A">
        <w:rPr>
          <w:rFonts w:ascii="Times New Roman" w:hAnsi="Times New Roman" w:cs="Times New Roman"/>
          <w:sz w:val="28"/>
          <w:szCs w:val="28"/>
        </w:rPr>
        <w:t xml:space="preserve"> распределения учебной нагрузки (менее 18 часов) в 3-х школах некоторым педагогам Олёкминского района, в нескольких школах Нюрбинского района было произведено снижение учебной нагрузки</w:t>
      </w:r>
      <w:r w:rsidR="0013061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9351C6">
        <w:rPr>
          <w:rFonts w:ascii="Times New Roman" w:hAnsi="Times New Roman" w:cs="Times New Roman"/>
          <w:sz w:val="28"/>
          <w:szCs w:val="28"/>
        </w:rPr>
        <w:t>е</w:t>
      </w:r>
      <w:r w:rsidR="0013061A">
        <w:rPr>
          <w:rFonts w:ascii="Times New Roman" w:hAnsi="Times New Roman" w:cs="Times New Roman"/>
          <w:sz w:val="28"/>
          <w:szCs w:val="28"/>
        </w:rPr>
        <w:t xml:space="preserve"> учебного года некоторым педработникам. В Томпонском районе в одной из школ по жалобе в райком сообщалось о недостатках в распределении стимулирующей части. В </w:t>
      </w:r>
      <w:proofErr w:type="spellStart"/>
      <w:r w:rsidR="0013061A">
        <w:rPr>
          <w:rFonts w:ascii="Times New Roman" w:hAnsi="Times New Roman" w:cs="Times New Roman"/>
          <w:sz w:val="28"/>
          <w:szCs w:val="28"/>
        </w:rPr>
        <w:t>Намском</w:t>
      </w:r>
      <w:proofErr w:type="spellEnd"/>
      <w:r w:rsidR="0013061A">
        <w:rPr>
          <w:rFonts w:ascii="Times New Roman" w:hAnsi="Times New Roman" w:cs="Times New Roman"/>
          <w:sz w:val="28"/>
          <w:szCs w:val="28"/>
        </w:rPr>
        <w:t xml:space="preserve"> районе в райком обратилась заместитель директора одной из школ </w:t>
      </w:r>
      <w:r w:rsidR="003F487E">
        <w:rPr>
          <w:rFonts w:ascii="Times New Roman" w:hAnsi="Times New Roman" w:cs="Times New Roman"/>
          <w:sz w:val="28"/>
          <w:szCs w:val="28"/>
        </w:rPr>
        <w:t>на её незаконное увольнение.</w:t>
      </w:r>
    </w:p>
    <w:p w:rsidR="003F487E" w:rsidRDefault="003F487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Таттинском районе работникам</w:t>
      </w:r>
      <w:r w:rsidR="00935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уволенным по сокращению штатов, были задержаны компенсации, двум работникам не оплатили замещение отсутствующих</w:t>
      </w:r>
      <w:r w:rsidR="007621AD">
        <w:rPr>
          <w:rFonts w:ascii="Times New Roman" w:hAnsi="Times New Roman" w:cs="Times New Roman"/>
          <w:sz w:val="28"/>
          <w:szCs w:val="28"/>
        </w:rPr>
        <w:t xml:space="preserve"> по объективным причинам коллег и ещё ряд подобных нарушений в </w:t>
      </w:r>
      <w:r w:rsidR="0074309D">
        <w:rPr>
          <w:rFonts w:ascii="Times New Roman" w:hAnsi="Times New Roman" w:cs="Times New Roman"/>
          <w:sz w:val="28"/>
          <w:szCs w:val="28"/>
        </w:rPr>
        <w:t>других районах.</w:t>
      </w:r>
    </w:p>
    <w:p w:rsidR="0074309D" w:rsidRDefault="0074309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работодателям было направлено 45 представлений</w:t>
      </w:r>
      <w:r w:rsidR="00386239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трудового законодательства и других нормативных правовых актов по трудовому праву. 2 должностных лица были привлечены к административной ответственности. Все нарушения были устранены</w:t>
      </w:r>
      <w:r w:rsidR="001721D1">
        <w:rPr>
          <w:rFonts w:ascii="Times New Roman" w:hAnsi="Times New Roman" w:cs="Times New Roman"/>
          <w:sz w:val="28"/>
          <w:szCs w:val="28"/>
        </w:rPr>
        <w:t xml:space="preserve">. Следует отметить, к сожалению, что многие райкомы, горкомы, </w:t>
      </w:r>
      <w:proofErr w:type="spellStart"/>
      <w:r w:rsidR="001721D1">
        <w:rPr>
          <w:rFonts w:ascii="Times New Roman" w:hAnsi="Times New Roman" w:cs="Times New Roman"/>
          <w:sz w:val="28"/>
          <w:szCs w:val="28"/>
        </w:rPr>
        <w:t>улускомы</w:t>
      </w:r>
      <w:proofErr w:type="spellEnd"/>
      <w:r w:rsidR="001721D1">
        <w:rPr>
          <w:rFonts w:ascii="Times New Roman" w:hAnsi="Times New Roman" w:cs="Times New Roman"/>
          <w:sz w:val="28"/>
          <w:szCs w:val="28"/>
        </w:rPr>
        <w:t xml:space="preserve"> не ведут учёта экономической эффективности от проделанной работы в этом направлении, </w:t>
      </w:r>
      <w:proofErr w:type="gramStart"/>
      <w:r w:rsidR="001721D1">
        <w:rPr>
          <w:rFonts w:ascii="Times New Roman" w:hAnsi="Times New Roman" w:cs="Times New Roman"/>
          <w:sz w:val="28"/>
          <w:szCs w:val="28"/>
        </w:rPr>
        <w:t>и по некоторым сведениям</w:t>
      </w:r>
      <w:proofErr w:type="gramEnd"/>
      <w:r w:rsidR="001721D1">
        <w:rPr>
          <w:rFonts w:ascii="Times New Roman" w:hAnsi="Times New Roman" w:cs="Times New Roman"/>
          <w:sz w:val="28"/>
          <w:szCs w:val="28"/>
        </w:rPr>
        <w:t xml:space="preserve"> она составляет всего 937 000 рублей.</w:t>
      </w:r>
    </w:p>
    <w:p w:rsidR="004965B3" w:rsidRDefault="004965B3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Реском профсоюза принял участие в  экспертизе проектов законов и нормативно-правовых актов республики, направленных в Федерацию профсоюзов республики на экспертизу и согласование: о гарантиях и </w:t>
      </w:r>
      <w:r w:rsidR="00EC4DA4">
        <w:rPr>
          <w:rFonts w:ascii="Times New Roman" w:hAnsi="Times New Roman" w:cs="Times New Roman"/>
          <w:sz w:val="28"/>
          <w:szCs w:val="28"/>
        </w:rPr>
        <w:t>компенсациях расходов на оплату проезда и багажа к месту использования работниками отпуска и обратно, о порядке формирования фонда оплаты труда учреждений,</w:t>
      </w:r>
      <w:r w:rsidR="00B96A5D">
        <w:rPr>
          <w:rFonts w:ascii="Times New Roman" w:hAnsi="Times New Roman" w:cs="Times New Roman"/>
          <w:sz w:val="28"/>
          <w:szCs w:val="28"/>
        </w:rPr>
        <w:t xml:space="preserve"> финансируемых из госбюджета республики, а также принято участие в обсуждении проектов документов Минобразования и науки РС(Я) об оплате труда работников отрасли.</w:t>
      </w:r>
    </w:p>
    <w:p w:rsidR="00B96A5D" w:rsidRDefault="00B96A5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</w:t>
      </w:r>
      <w:r w:rsidR="00605B83">
        <w:rPr>
          <w:rFonts w:ascii="Times New Roman" w:hAnsi="Times New Roman" w:cs="Times New Roman"/>
          <w:sz w:val="28"/>
          <w:szCs w:val="28"/>
        </w:rPr>
        <w:t xml:space="preserve"> Президиума рескома о проведении </w:t>
      </w:r>
      <w:proofErr w:type="gramStart"/>
      <w:r w:rsidR="00605B83">
        <w:rPr>
          <w:rFonts w:ascii="Times New Roman" w:hAnsi="Times New Roman" w:cs="Times New Roman"/>
          <w:sz w:val="28"/>
          <w:szCs w:val="28"/>
        </w:rPr>
        <w:t>проверки  о</w:t>
      </w:r>
      <w:proofErr w:type="gramEnd"/>
      <w:r w:rsidR="00605B83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повышение квалификации в соответствии с ФЗ «Об образовании в РФ» с подведением итогов в 2018 году.</w:t>
      </w:r>
    </w:p>
    <w:p w:rsidR="00605B83" w:rsidRDefault="00605B83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рассмотрено 88 письменных обращений, обоснованы 71. Устных обращений 468, удовлетворено 382. Обращения касались, в основном, </w:t>
      </w:r>
      <w:r w:rsidR="00500138">
        <w:rPr>
          <w:rFonts w:ascii="Times New Roman" w:hAnsi="Times New Roman" w:cs="Times New Roman"/>
          <w:sz w:val="28"/>
          <w:szCs w:val="28"/>
        </w:rPr>
        <w:t xml:space="preserve">вопросов стимулирующих выплат, порядка аттестации </w:t>
      </w:r>
      <w:r w:rsidR="00500138">
        <w:rPr>
          <w:rFonts w:ascii="Times New Roman" w:hAnsi="Times New Roman" w:cs="Times New Roman"/>
          <w:sz w:val="28"/>
          <w:szCs w:val="28"/>
        </w:rPr>
        <w:lastRenderedPageBreak/>
        <w:t>педработников, оплаты медосмотра, коммунальных услуг, северного проезда в отпуск, режима рабочего времени, распределения нагрузки, озд</w:t>
      </w:r>
      <w:r w:rsidR="00733331">
        <w:rPr>
          <w:rFonts w:ascii="Times New Roman" w:hAnsi="Times New Roman" w:cs="Times New Roman"/>
          <w:sz w:val="28"/>
          <w:szCs w:val="28"/>
        </w:rPr>
        <w:t>оровления, оплаты труда и некоторых других.</w:t>
      </w:r>
    </w:p>
    <w:p w:rsidR="004501AF" w:rsidRDefault="00733331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республике был принят документ о переводе обслуживающего персонала учреждений, организаций бюджетной сферы на аутсорсинг. Реском профсоюза</w:t>
      </w:r>
      <w:r w:rsidR="004501AF">
        <w:rPr>
          <w:rFonts w:ascii="Times New Roman" w:hAnsi="Times New Roman" w:cs="Times New Roman"/>
          <w:sz w:val="28"/>
          <w:szCs w:val="28"/>
        </w:rPr>
        <w:t xml:space="preserve"> обращался по этому вопросу в органы законодательной и исполнительной власти, изложив причины негативных последствий для работников и образовательных организаций</w:t>
      </w:r>
      <w:r w:rsidR="009121CD">
        <w:rPr>
          <w:rFonts w:ascii="Times New Roman" w:hAnsi="Times New Roman" w:cs="Times New Roman"/>
          <w:sz w:val="28"/>
          <w:szCs w:val="28"/>
        </w:rPr>
        <w:t>.</w:t>
      </w:r>
      <w:r w:rsidR="004501AF">
        <w:rPr>
          <w:rFonts w:ascii="Times New Roman" w:hAnsi="Times New Roman" w:cs="Times New Roman"/>
          <w:sz w:val="28"/>
          <w:szCs w:val="28"/>
        </w:rPr>
        <w:t xml:space="preserve"> </w:t>
      </w:r>
      <w:r w:rsidR="009121CD">
        <w:rPr>
          <w:rFonts w:ascii="Times New Roman" w:hAnsi="Times New Roman" w:cs="Times New Roman"/>
          <w:sz w:val="28"/>
          <w:szCs w:val="28"/>
        </w:rPr>
        <w:t>Е</w:t>
      </w:r>
      <w:r w:rsidR="004501AF">
        <w:rPr>
          <w:rFonts w:ascii="Times New Roman" w:hAnsi="Times New Roman" w:cs="Times New Roman"/>
          <w:sz w:val="28"/>
          <w:szCs w:val="28"/>
        </w:rPr>
        <w:t xml:space="preserve">жегодно и в 2017 </w:t>
      </w:r>
      <w:r w:rsidR="009121CD">
        <w:rPr>
          <w:rFonts w:ascii="Times New Roman" w:hAnsi="Times New Roman" w:cs="Times New Roman"/>
          <w:sz w:val="28"/>
          <w:szCs w:val="28"/>
        </w:rPr>
        <w:t xml:space="preserve">году реском дважды провёл мониторинг по этому вопросу на селекторных совещаниях. По существу работы в этом направлении практически приостановлены или не </w:t>
      </w:r>
      <w:r w:rsidR="00AE38D9">
        <w:rPr>
          <w:rFonts w:ascii="Times New Roman" w:hAnsi="Times New Roman" w:cs="Times New Roman"/>
          <w:sz w:val="28"/>
          <w:szCs w:val="28"/>
        </w:rPr>
        <w:t>начиналась вообще. Это остаётся на контроле рескома и комитетов Профсоюза.</w:t>
      </w:r>
    </w:p>
    <w:p w:rsidR="00AE38D9" w:rsidRDefault="00AE38D9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Реском, комитеты Профсоюза участвовали в тематических проверках, мониторингах ЦС Профсоюза.</w:t>
      </w:r>
    </w:p>
    <w:p w:rsidR="00B00F2F" w:rsidRDefault="00B00F2F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профсоюзного контроля за состоянием охраны </w:t>
      </w:r>
      <w:r w:rsidR="009351C6">
        <w:rPr>
          <w:rFonts w:ascii="Times New Roman" w:hAnsi="Times New Roman" w:cs="Times New Roman"/>
          <w:sz w:val="28"/>
          <w:szCs w:val="28"/>
        </w:rPr>
        <w:t xml:space="preserve">труда 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образовательных организациях Республики осуществлялось при помощи технического инспектора труда рескома, 10 </w:t>
      </w:r>
      <w:r w:rsidR="001A23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нештатных технических инспекторов труда, которые провели 108 обследований</w:t>
      </w:r>
      <w:r w:rsidR="009E342D">
        <w:rPr>
          <w:rFonts w:ascii="Times New Roman" w:hAnsi="Times New Roman" w:cs="Times New Roman"/>
          <w:sz w:val="28"/>
          <w:szCs w:val="28"/>
        </w:rPr>
        <w:t xml:space="preserve"> и выявили 127 нарушений, выдано 12 представлений, Силами уполномоченных лиц по охране труда, проведено 225 обследований, выя</w:t>
      </w:r>
      <w:r w:rsidR="001A2389">
        <w:rPr>
          <w:rFonts w:ascii="Times New Roman" w:hAnsi="Times New Roman" w:cs="Times New Roman"/>
          <w:sz w:val="28"/>
          <w:szCs w:val="28"/>
        </w:rPr>
        <w:t>в</w:t>
      </w:r>
      <w:r w:rsidR="009E342D">
        <w:rPr>
          <w:rFonts w:ascii="Times New Roman" w:hAnsi="Times New Roman" w:cs="Times New Roman"/>
          <w:sz w:val="28"/>
          <w:szCs w:val="28"/>
        </w:rPr>
        <w:t>лено нарушений 43, выдано представлений 9.</w:t>
      </w:r>
    </w:p>
    <w:p w:rsidR="009E342D" w:rsidRDefault="009E342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г. произошло 16 несчастных случаев на производстве, против 24 несчастных случаев за 2016 г., из них 3 с тяжелым исходом (все три акта формы Н-1 отправлены в ЦС Профсоюза).</w:t>
      </w:r>
    </w:p>
    <w:p w:rsidR="009E342D" w:rsidRDefault="009E342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СОУТ израсходовано 8021 тыс. руб. </w:t>
      </w:r>
      <w:r w:rsidR="00C03D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озврат 20% страховых</w:t>
      </w:r>
      <w:r w:rsidR="00C03D3C">
        <w:rPr>
          <w:rFonts w:ascii="Times New Roman" w:hAnsi="Times New Roman" w:cs="Times New Roman"/>
          <w:sz w:val="28"/>
          <w:szCs w:val="28"/>
        </w:rPr>
        <w:t xml:space="preserve"> взносов из ФСС выросло до 1413 тыс. руб. Всего на финансирование мероприятий по охране труда израсходовано 140 015 тыс. руб.</w:t>
      </w:r>
    </w:p>
    <w:p w:rsidR="00C03D3C" w:rsidRDefault="00C03D3C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Саха (Якутия) по состоянию на 01.01.2018 г. 651 школа, из них 392 школы (61%) требуют капитального ремонта, 57(9%) признаны аварийными</w:t>
      </w:r>
      <w:r w:rsidR="00E57B68">
        <w:rPr>
          <w:rFonts w:ascii="Times New Roman" w:hAnsi="Times New Roman" w:cs="Times New Roman"/>
          <w:sz w:val="28"/>
          <w:szCs w:val="28"/>
        </w:rPr>
        <w:t>, 195(30%) школ имеют централизованную канализацию, 163(25%) школ имеют местный канализационный сборник (септик), 219(34%) школ имеют надворные теплые туалеты с холодной выгребной ямой и 70(11%) школ имеют холодные надворные туалеты.</w:t>
      </w:r>
    </w:p>
    <w:p w:rsidR="00E57B68" w:rsidRDefault="00E57B68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71B8A">
        <w:rPr>
          <w:rFonts w:ascii="Times New Roman" w:hAnsi="Times New Roman" w:cs="Times New Roman"/>
          <w:sz w:val="28"/>
          <w:szCs w:val="28"/>
        </w:rPr>
        <w:t xml:space="preserve">разработана и утверждена Указом Главы РС(Я) от 15.12.2017 г. № 2282 государственная программа «Развитие образования РС(Я) на 2016-2022 годы и на плановый период до 2026 года» в которую включена подпрограмма «Содействие созданию новых мест в </w:t>
      </w:r>
      <w:r w:rsidR="00571B8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РС(Я) в соответствии с прогнозируемой</w:t>
      </w:r>
      <w:r w:rsidR="00C55361">
        <w:rPr>
          <w:rFonts w:ascii="Times New Roman" w:hAnsi="Times New Roman" w:cs="Times New Roman"/>
          <w:sz w:val="28"/>
          <w:szCs w:val="28"/>
        </w:rPr>
        <w:t xml:space="preserve"> потребностью на 2016-2025 годы» Данная государственная программа предусматривает строительство и ввод 219 объектов общеобразовательных организаций, из них 57 аварийных зданий школ.</w:t>
      </w:r>
    </w:p>
    <w:p w:rsidR="00336993" w:rsidRDefault="00C55361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произошло снижени</w:t>
      </w:r>
      <w:r w:rsidR="001A2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уполномоченных по охране труда</w:t>
      </w:r>
      <w:r w:rsidR="001A2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336993">
        <w:rPr>
          <w:rFonts w:ascii="Times New Roman" w:hAnsi="Times New Roman" w:cs="Times New Roman"/>
          <w:sz w:val="28"/>
          <w:szCs w:val="28"/>
        </w:rPr>
        <w:t xml:space="preserve"> их 411. Прежде всего, это связано со сменой работников, которые выполняли общественную работу уполномоченных, малочисленными коллективами школ, детских садов в отдаленных сёлах, особенно в северных районах, некомпетентностью работников в силу своей </w:t>
      </w:r>
      <w:r w:rsidR="00D0296C">
        <w:rPr>
          <w:rFonts w:ascii="Times New Roman" w:hAnsi="Times New Roman" w:cs="Times New Roman"/>
          <w:sz w:val="28"/>
          <w:szCs w:val="28"/>
        </w:rPr>
        <w:t>гуманитарной квалификации в вопросах охраны труда.</w:t>
      </w:r>
    </w:p>
    <w:p w:rsidR="00D0296C" w:rsidRDefault="00D0296C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в 2017 году были приняты документы по повышению заработной платы работников бюджетной сферы в соответствии с Указами Президента России 2012 года и </w:t>
      </w:r>
      <w:r w:rsidR="00AE6805">
        <w:rPr>
          <w:rFonts w:ascii="Times New Roman" w:hAnsi="Times New Roman" w:cs="Times New Roman"/>
          <w:sz w:val="28"/>
          <w:szCs w:val="28"/>
        </w:rPr>
        <w:t>Концепцией</w:t>
      </w:r>
      <w:r w:rsidR="00C031A9">
        <w:rPr>
          <w:rFonts w:ascii="Times New Roman" w:hAnsi="Times New Roman" w:cs="Times New Roman"/>
          <w:sz w:val="28"/>
          <w:szCs w:val="28"/>
        </w:rPr>
        <w:t xml:space="preserve"> по заработной плате в бюджетной сфере Республики Саха (Якутия).</w:t>
      </w:r>
    </w:p>
    <w:p w:rsidR="00C031A9" w:rsidRDefault="00C031A9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 принимал участие в рабочей группе Республиканской трёхсторонней комиссии по данному вопросу</w:t>
      </w:r>
      <w:r w:rsidR="00A63E24">
        <w:rPr>
          <w:rFonts w:ascii="Times New Roman" w:hAnsi="Times New Roman" w:cs="Times New Roman"/>
          <w:sz w:val="28"/>
          <w:szCs w:val="28"/>
        </w:rPr>
        <w:t>. Также принял участие в сентябре в обсуждении в республике проекта Методических рекомендаций по формированию системы оплаты труда работников общеобразовательных организаций, разработанных Минобразования и науки РФ и ЦС Профсоюза</w:t>
      </w:r>
      <w:r w:rsidR="00170F69">
        <w:rPr>
          <w:rFonts w:ascii="Times New Roman" w:hAnsi="Times New Roman" w:cs="Times New Roman"/>
          <w:sz w:val="28"/>
          <w:szCs w:val="28"/>
        </w:rPr>
        <w:t>, утверждённых в 2017 году. Принято участие в обсуждении установления минимальной заработной платы обслуживающему персоналу в отраслях республики. С 1 января 2018 года она составляет до Полярного круга 23</w:t>
      </w:r>
      <w:r w:rsidR="00131D75">
        <w:rPr>
          <w:rFonts w:ascii="Times New Roman" w:hAnsi="Times New Roman" w:cs="Times New Roman"/>
          <w:sz w:val="28"/>
          <w:szCs w:val="28"/>
        </w:rPr>
        <w:t xml:space="preserve"> </w:t>
      </w:r>
      <w:r w:rsidR="00170F69">
        <w:rPr>
          <w:rFonts w:ascii="Times New Roman" w:hAnsi="Times New Roman" w:cs="Times New Roman"/>
          <w:sz w:val="28"/>
          <w:szCs w:val="28"/>
        </w:rPr>
        <w:t>723 руб. в месяц</w:t>
      </w:r>
      <w:r w:rsidR="00131D75">
        <w:rPr>
          <w:rFonts w:ascii="Times New Roman" w:hAnsi="Times New Roman" w:cs="Times New Roman"/>
          <w:sz w:val="28"/>
          <w:szCs w:val="28"/>
        </w:rPr>
        <w:t>, за Полярным кругом 26 569 руб. в месяц, с 1 мая – соответственно 27 908 руб., 31 256 руб. Ранее она составляла 17 388 рублей</w:t>
      </w:r>
      <w:r w:rsidR="00120988">
        <w:rPr>
          <w:rFonts w:ascii="Times New Roman" w:hAnsi="Times New Roman" w:cs="Times New Roman"/>
          <w:sz w:val="28"/>
          <w:szCs w:val="28"/>
        </w:rPr>
        <w:t xml:space="preserve">. В июле 2017 года, получив проект документов по повышению зарплаты бюджетников в республике с прогнозами их среднемесячной зарплаты по категориям </w:t>
      </w:r>
      <w:proofErr w:type="gramStart"/>
      <w:r w:rsidR="00120988">
        <w:rPr>
          <w:rFonts w:ascii="Times New Roman" w:hAnsi="Times New Roman" w:cs="Times New Roman"/>
          <w:sz w:val="28"/>
          <w:szCs w:val="28"/>
        </w:rPr>
        <w:t>работников  в</w:t>
      </w:r>
      <w:proofErr w:type="gramEnd"/>
      <w:r w:rsidR="00120988">
        <w:rPr>
          <w:rFonts w:ascii="Times New Roman" w:hAnsi="Times New Roman" w:cs="Times New Roman"/>
          <w:sz w:val="28"/>
          <w:szCs w:val="28"/>
        </w:rPr>
        <w:t xml:space="preserve"> 2018 году, реском выразил несогласи</w:t>
      </w:r>
      <w:r w:rsidR="00E51589">
        <w:rPr>
          <w:rFonts w:ascii="Times New Roman" w:hAnsi="Times New Roman" w:cs="Times New Roman"/>
          <w:sz w:val="28"/>
          <w:szCs w:val="28"/>
        </w:rPr>
        <w:t>е</w:t>
      </w:r>
      <w:r w:rsidR="00120988">
        <w:rPr>
          <w:rFonts w:ascii="Times New Roman" w:hAnsi="Times New Roman" w:cs="Times New Roman"/>
          <w:sz w:val="28"/>
          <w:szCs w:val="28"/>
        </w:rPr>
        <w:t xml:space="preserve"> от</w:t>
      </w:r>
      <w:r w:rsidR="00E51589">
        <w:rPr>
          <w:rFonts w:ascii="Times New Roman" w:hAnsi="Times New Roman" w:cs="Times New Roman"/>
          <w:sz w:val="28"/>
          <w:szCs w:val="28"/>
        </w:rPr>
        <w:t>носительно прогноза зарплаты педработников в сравнении с некоторыми категориями работников других отраслей, и продолж</w:t>
      </w:r>
      <w:r w:rsidR="001A2389">
        <w:rPr>
          <w:rFonts w:ascii="Times New Roman" w:hAnsi="Times New Roman" w:cs="Times New Roman"/>
          <w:sz w:val="28"/>
          <w:szCs w:val="28"/>
        </w:rPr>
        <w:t>ает</w:t>
      </w:r>
      <w:r w:rsidR="00E51589">
        <w:rPr>
          <w:rFonts w:ascii="Times New Roman" w:hAnsi="Times New Roman" w:cs="Times New Roman"/>
          <w:sz w:val="28"/>
          <w:szCs w:val="28"/>
        </w:rPr>
        <w:t xml:space="preserve"> придерживаться этого мнения.</w:t>
      </w:r>
    </w:p>
    <w:p w:rsidR="00626E4B" w:rsidRDefault="00626E4B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работы с молодежью рассматриваются на совещаниях и заседаниях выборных органов рескома, комитетов профсоюза. В составе выборных органов рескома профсоюза (11 человек в составе президиума)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председатель</w:t>
      </w:r>
      <w:r w:rsidR="003911FC">
        <w:rPr>
          <w:rFonts w:ascii="Times New Roman" w:hAnsi="Times New Roman" w:cs="Times New Roman"/>
          <w:sz w:val="28"/>
          <w:szCs w:val="28"/>
        </w:rPr>
        <w:t xml:space="preserve"> студенческой профорганизации СВФУ.</w:t>
      </w:r>
    </w:p>
    <w:p w:rsidR="003911FC" w:rsidRDefault="003911FC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Молодёжный совет при рескоме профсоюза создан и работает в течени</w:t>
      </w:r>
      <w:r w:rsidR="001A2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ряда лет.</w:t>
      </w:r>
    </w:p>
    <w:p w:rsidR="003911FC" w:rsidRDefault="003911FC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2016 года реском совместно с Молодежным советом провели отчётно-выборную конференцию Совета, приняли участие 60 председателей и активистов молодёжных советов</w:t>
      </w:r>
      <w:r w:rsidR="00A73F0F">
        <w:rPr>
          <w:rFonts w:ascii="Times New Roman" w:hAnsi="Times New Roman" w:cs="Times New Roman"/>
          <w:sz w:val="28"/>
          <w:szCs w:val="28"/>
        </w:rPr>
        <w:t xml:space="preserve"> из 8 ближайших районов и г. Якутска. Внесены изменения в Положение о Молодёжном совете. Избран новый состав Совета и его Президиума, утверждён план работы на 2017 год. Полномочия членов Совета – 2 года. В состав Президиума ввели председателей Ассоциации молодых педагогов Министерства образования, Ассоциации творческих молодых педагогов</w:t>
      </w:r>
      <w:r w:rsidR="007033FD">
        <w:rPr>
          <w:rFonts w:ascii="Times New Roman" w:hAnsi="Times New Roman" w:cs="Times New Roman"/>
          <w:sz w:val="28"/>
          <w:szCs w:val="28"/>
        </w:rPr>
        <w:t xml:space="preserve"> «Столица» г. Якутска с целью объединить и координировать деятельность этих общественных организаций.</w:t>
      </w:r>
    </w:p>
    <w:p w:rsidR="007033FD" w:rsidRDefault="007033FD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1159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при поддерж</w:t>
      </w:r>
      <w:r w:rsidR="00115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рескома проводит различные мероприятия: профессиональные, культурно-массовые и спортивно-оздоровительные, активно участвует в мероприятиях</w:t>
      </w:r>
      <w:r w:rsidR="001159A6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(Якутия), рескома Профсоюза.</w:t>
      </w:r>
    </w:p>
    <w:p w:rsidR="001159A6" w:rsidRDefault="001159A6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Молодёжный Совет в мероприятиях ФП занимает призовые места.</w:t>
      </w:r>
    </w:p>
    <w:p w:rsidR="001159A6" w:rsidRDefault="001159A6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реском профсоюза освещает в своей отраслевой газете и на сайте.</w:t>
      </w:r>
    </w:p>
    <w:p w:rsidR="001159A6" w:rsidRDefault="001159A6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23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оглашении по регулированию социально-трудовых отношений работников образования на 2015-2017 годы имеется раздел «Работа с молодёжью»</w:t>
      </w:r>
      <w:r w:rsidR="00C30B97">
        <w:rPr>
          <w:rFonts w:ascii="Times New Roman" w:hAnsi="Times New Roman" w:cs="Times New Roman"/>
          <w:sz w:val="28"/>
          <w:szCs w:val="28"/>
        </w:rPr>
        <w:t>.</w:t>
      </w:r>
    </w:p>
    <w:p w:rsidR="00C30B97" w:rsidRDefault="00C30B97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декабре 2016 года произошло объединение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 образования и профобразования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планируем внести изменения, дополнения в отраслевое соглашение с новым министерством.</w:t>
      </w:r>
    </w:p>
    <w:p w:rsidR="00C30B97" w:rsidRDefault="00C30B97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молодёжью есть и трудности, проблемы. Основные:</w:t>
      </w:r>
    </w:p>
    <w:p w:rsidR="00C30B97" w:rsidRDefault="00562E8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-большая часть членов Профсоюза проживает и работает в районах в отличи</w:t>
      </w:r>
      <w:r w:rsidR="00BF5C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многих других отраслей;</w:t>
      </w:r>
    </w:p>
    <w:p w:rsidR="00562E8E" w:rsidRDefault="00562E8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-территориальная отдаленность от Якутска и внутри районов;</w:t>
      </w:r>
    </w:p>
    <w:p w:rsidR="00562E8E" w:rsidRDefault="00562E8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вопросы;</w:t>
      </w:r>
    </w:p>
    <w:p w:rsidR="00562E8E" w:rsidRDefault="00562E8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-большая учебно-воспитательная нагрузка в учреждениях образования;</w:t>
      </w:r>
    </w:p>
    <w:p w:rsidR="00562E8E" w:rsidRDefault="00562E8E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-ежегодная</w:t>
      </w:r>
      <w:r w:rsidR="00487401">
        <w:rPr>
          <w:rFonts w:ascii="Times New Roman" w:hAnsi="Times New Roman" w:cs="Times New Roman"/>
          <w:sz w:val="28"/>
          <w:szCs w:val="28"/>
        </w:rPr>
        <w:t xml:space="preserve"> сменяемость молодых кадров в учреждениях по разным причинам (переезд по семейным обстоятельствам, декретные отпуска, жилищно-бытовые проблемы, отсутствие </w:t>
      </w:r>
      <w:proofErr w:type="spellStart"/>
      <w:r w:rsidR="00487401">
        <w:rPr>
          <w:rFonts w:ascii="Times New Roman" w:hAnsi="Times New Roman" w:cs="Times New Roman"/>
          <w:sz w:val="28"/>
          <w:szCs w:val="28"/>
        </w:rPr>
        <w:t>культспортобъектов</w:t>
      </w:r>
      <w:proofErr w:type="spellEnd"/>
      <w:r w:rsidR="00487401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87401" w:rsidRDefault="00487401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 профсоюза осуществляет финансовую поддержку в работе Молодёжного</w:t>
      </w:r>
      <w:r w:rsidR="00D53079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53079" w:rsidRDefault="00D53079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Активную работу со студентами проводит студенческий профком СВФУ, работает постоянная школа профсоюзного актива, проводятся мероприятия с молодёжью.</w:t>
      </w:r>
    </w:p>
    <w:p w:rsidR="00D53079" w:rsidRDefault="00D53079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деятельности рескома является информационная работа. С 2010 года</w:t>
      </w:r>
      <w:r w:rsidR="00892091">
        <w:rPr>
          <w:rFonts w:ascii="Times New Roman" w:hAnsi="Times New Roman" w:cs="Times New Roman"/>
          <w:sz w:val="28"/>
          <w:szCs w:val="28"/>
        </w:rPr>
        <w:t xml:space="preserve"> реском имеет свой сайт, с 2007 года издает отраслевую газету «Профсоюзный вестник», имеет электронную почту, связь по </w:t>
      </w:r>
      <w:proofErr w:type="spellStart"/>
      <w:r w:rsidR="00892091">
        <w:rPr>
          <w:rFonts w:ascii="Times New Roman" w:hAnsi="Times New Roman" w:cs="Times New Roman"/>
          <w:sz w:val="28"/>
          <w:szCs w:val="28"/>
        </w:rPr>
        <w:t>ватсапу</w:t>
      </w:r>
      <w:proofErr w:type="spellEnd"/>
      <w:r w:rsidR="00892091">
        <w:rPr>
          <w:rFonts w:ascii="Times New Roman" w:hAnsi="Times New Roman" w:cs="Times New Roman"/>
          <w:sz w:val="28"/>
          <w:szCs w:val="28"/>
        </w:rPr>
        <w:t>. Реском</w:t>
      </w:r>
      <w:r w:rsidR="003A7056">
        <w:rPr>
          <w:rFonts w:ascii="Times New Roman" w:hAnsi="Times New Roman" w:cs="Times New Roman"/>
          <w:sz w:val="28"/>
          <w:szCs w:val="28"/>
        </w:rPr>
        <w:t xml:space="preserve"> уже в течени</w:t>
      </w:r>
      <w:r w:rsidR="00BF5C0D">
        <w:rPr>
          <w:rFonts w:ascii="Times New Roman" w:hAnsi="Times New Roman" w:cs="Times New Roman"/>
          <w:sz w:val="28"/>
          <w:szCs w:val="28"/>
        </w:rPr>
        <w:t>е</w:t>
      </w:r>
      <w:r w:rsidR="003A7056">
        <w:rPr>
          <w:rFonts w:ascii="Times New Roman" w:hAnsi="Times New Roman" w:cs="Times New Roman"/>
          <w:sz w:val="28"/>
          <w:szCs w:val="28"/>
        </w:rPr>
        <w:t xml:space="preserve"> многих лет использует проведение семинаров-совещаний с профактив</w:t>
      </w:r>
      <w:r w:rsidR="00BF5C0D">
        <w:rPr>
          <w:rFonts w:ascii="Times New Roman" w:hAnsi="Times New Roman" w:cs="Times New Roman"/>
          <w:sz w:val="28"/>
          <w:szCs w:val="28"/>
        </w:rPr>
        <w:t>ом</w:t>
      </w:r>
      <w:r w:rsidR="003A7056">
        <w:rPr>
          <w:rFonts w:ascii="Times New Roman" w:hAnsi="Times New Roman" w:cs="Times New Roman"/>
          <w:sz w:val="28"/>
          <w:szCs w:val="28"/>
        </w:rPr>
        <w:t xml:space="preserve"> по 4-6 раз в год с обязательной информацией о деятельности рескома, ЦС Профсоюза, Федерации профсоюзов.</w:t>
      </w:r>
    </w:p>
    <w:p w:rsidR="003A7056" w:rsidRDefault="003A7056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рескома имеется стенд, содержание которого обновляется.</w:t>
      </w:r>
    </w:p>
    <w:p w:rsidR="00085400" w:rsidRDefault="00085400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Издано 4 книги по истории создания, развития и деятельности республиканской профсоюзной организации (2005, 2012, 2014, 2017 годы). </w:t>
      </w:r>
    </w:p>
    <w:p w:rsidR="00085400" w:rsidRDefault="00085400" w:rsidP="00AE6805">
      <w:pPr>
        <w:spacing w:before="120" w:after="120"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хотелось бы, чтобы сайт и газета больше пополнялась новостями, </w:t>
      </w:r>
      <w:r w:rsidR="004560A6">
        <w:rPr>
          <w:rFonts w:ascii="Times New Roman" w:hAnsi="Times New Roman" w:cs="Times New Roman"/>
          <w:sz w:val="28"/>
          <w:szCs w:val="28"/>
        </w:rPr>
        <w:t xml:space="preserve">информациями, публикациями с мест, материалы поступают только </w:t>
      </w:r>
      <w:r w:rsidR="00BF5C0D">
        <w:rPr>
          <w:rFonts w:ascii="Times New Roman" w:hAnsi="Times New Roman" w:cs="Times New Roman"/>
          <w:sz w:val="28"/>
          <w:szCs w:val="28"/>
        </w:rPr>
        <w:t xml:space="preserve">от </w:t>
      </w:r>
      <w:r w:rsidR="004560A6">
        <w:rPr>
          <w:rFonts w:ascii="Times New Roman" w:hAnsi="Times New Roman" w:cs="Times New Roman"/>
          <w:sz w:val="28"/>
          <w:szCs w:val="28"/>
        </w:rPr>
        <w:t>одних и тех же комитетов Профсоюза.</w:t>
      </w:r>
    </w:p>
    <w:p w:rsidR="004560A6" w:rsidRDefault="004560A6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реском, комитеты Профсоюза приняли участие в мероприятиях </w:t>
      </w:r>
      <w:r w:rsidR="00E516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BF5C0D">
        <w:rPr>
          <w:rFonts w:ascii="Times New Roman" w:hAnsi="Times New Roman" w:cs="Times New Roman"/>
          <w:sz w:val="28"/>
          <w:szCs w:val="28"/>
        </w:rPr>
        <w:t xml:space="preserve">профсоюзной информации в </w:t>
      </w:r>
      <w:r w:rsidR="00597DB4">
        <w:rPr>
          <w:rFonts w:ascii="Times New Roman" w:hAnsi="Times New Roman" w:cs="Times New Roman"/>
          <w:sz w:val="28"/>
          <w:szCs w:val="28"/>
        </w:rPr>
        <w:t xml:space="preserve">Профсоюзах </w:t>
      </w:r>
      <w:r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E516CC">
        <w:rPr>
          <w:rFonts w:ascii="Times New Roman" w:hAnsi="Times New Roman" w:cs="Times New Roman"/>
          <w:sz w:val="28"/>
          <w:szCs w:val="28"/>
        </w:rPr>
        <w:t>Реском выпустил ролик «Мы вместе!», направив его в ЦС Профсоюза в рамках мероприятий Года.</w:t>
      </w:r>
    </w:p>
    <w:p w:rsidR="00B8299F" w:rsidRDefault="00B8299F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Республиканской отраслевой организации сложилась система обучения профсоюзного актива.</w:t>
      </w:r>
    </w:p>
    <w:p w:rsidR="00B8299F" w:rsidRDefault="00B8299F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 ежегодно традиционно в мартовские каникулы проводит в Якутске 3-х</w:t>
      </w:r>
      <w:r w:rsidR="00597D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4-х дневные</w:t>
      </w:r>
      <w:r w:rsidR="00DC503A">
        <w:rPr>
          <w:rFonts w:ascii="Times New Roman" w:hAnsi="Times New Roman" w:cs="Times New Roman"/>
          <w:sz w:val="28"/>
          <w:szCs w:val="28"/>
        </w:rPr>
        <w:t xml:space="preserve"> республиканские семинары председателей профсоюзных комитетов образовательных организаций. В прошлом году в нём приняли участие 73 </w:t>
      </w:r>
      <w:proofErr w:type="spellStart"/>
      <w:r w:rsidR="00DC503A">
        <w:rPr>
          <w:rFonts w:ascii="Times New Roman" w:hAnsi="Times New Roman" w:cs="Times New Roman"/>
          <w:sz w:val="28"/>
          <w:szCs w:val="28"/>
        </w:rPr>
        <w:t>профактивиста</w:t>
      </w:r>
      <w:proofErr w:type="spellEnd"/>
      <w:r w:rsidR="00DC503A">
        <w:rPr>
          <w:rFonts w:ascii="Times New Roman" w:hAnsi="Times New Roman" w:cs="Times New Roman"/>
          <w:sz w:val="28"/>
          <w:szCs w:val="28"/>
        </w:rPr>
        <w:t xml:space="preserve"> из 18 районов. В программах семинаров лекции</w:t>
      </w:r>
      <w:r w:rsidR="00B013E7">
        <w:rPr>
          <w:rFonts w:ascii="Times New Roman" w:hAnsi="Times New Roman" w:cs="Times New Roman"/>
          <w:sz w:val="28"/>
          <w:szCs w:val="28"/>
        </w:rPr>
        <w:t xml:space="preserve"> по трудовому, пенсионному законодательству, социальному партнёрству, охране труда, организационной, финансовой, информационной работе, оплате труда, аттестации педработников, </w:t>
      </w:r>
      <w:r w:rsidR="00660247">
        <w:rPr>
          <w:rFonts w:ascii="Times New Roman" w:hAnsi="Times New Roman" w:cs="Times New Roman"/>
          <w:sz w:val="28"/>
          <w:szCs w:val="28"/>
        </w:rPr>
        <w:t>мотивации профчленства, истории создания Профсоюза, практикумы-тренинги. Регулярно проводятся Дни председателя для председателей профкомов учреждений образования г. Якутска.</w:t>
      </w:r>
    </w:p>
    <w:p w:rsidR="00660247" w:rsidRDefault="00660247" w:rsidP="00AE680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 профсоюза с 2003 года практикует проведение селекторных заседаний</w:t>
      </w:r>
      <w:r w:rsidR="00963F46">
        <w:rPr>
          <w:rFonts w:ascii="Times New Roman" w:hAnsi="Times New Roman" w:cs="Times New Roman"/>
          <w:sz w:val="28"/>
          <w:szCs w:val="28"/>
        </w:rPr>
        <w:t xml:space="preserve"> выборных органов, семинаров, совещаний с профактивом отрасли. До 2011 года они проводились 1 раз в год. С 2011 года проводятся от 4 до 6 раз в год. Охват участников в районах составляет от 800 иногда </w:t>
      </w:r>
      <w:proofErr w:type="gramStart"/>
      <w:r w:rsidR="00963F46">
        <w:rPr>
          <w:rFonts w:ascii="Times New Roman" w:hAnsi="Times New Roman" w:cs="Times New Roman"/>
          <w:sz w:val="28"/>
          <w:szCs w:val="28"/>
        </w:rPr>
        <w:t xml:space="preserve">до  </w:t>
      </w:r>
      <w:r w:rsidR="00963F46">
        <w:rPr>
          <w:rFonts w:ascii="Times New Roman" w:hAnsi="Times New Roman" w:cs="Times New Roman"/>
          <w:sz w:val="28"/>
          <w:szCs w:val="28"/>
        </w:rPr>
        <w:lastRenderedPageBreak/>
        <w:t>1500</w:t>
      </w:r>
      <w:proofErr w:type="gramEnd"/>
      <w:r w:rsidR="00963F46">
        <w:rPr>
          <w:rFonts w:ascii="Times New Roman" w:hAnsi="Times New Roman" w:cs="Times New Roman"/>
          <w:sz w:val="28"/>
          <w:szCs w:val="28"/>
        </w:rPr>
        <w:t xml:space="preserve"> в год. В селекторах участвуют не только</w:t>
      </w:r>
      <w:r w:rsidR="0085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336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="00852336">
        <w:rPr>
          <w:rFonts w:ascii="Times New Roman" w:hAnsi="Times New Roman" w:cs="Times New Roman"/>
          <w:sz w:val="28"/>
          <w:szCs w:val="28"/>
        </w:rPr>
        <w:t xml:space="preserve">, но постепенно и специалисты управлений образованием, иногда и руководители образовательных организаций. В прошлом году было проведено 4 селектора с участием почти 900 человек. </w:t>
      </w:r>
      <w:r w:rsidR="00451D8C">
        <w:rPr>
          <w:rFonts w:ascii="Times New Roman" w:hAnsi="Times New Roman" w:cs="Times New Roman"/>
          <w:sz w:val="28"/>
          <w:szCs w:val="28"/>
        </w:rPr>
        <w:t>Длительность каждого 2-2,5 часа. Первая часть – обязательная лекция по трудовому законодательству. Вторая – обязательный мониторинг по вопросам зарплаты, льгот по коммунальным услугам, проезду в отпуск, организации медосмотра, аутсорсингу и т.д.</w:t>
      </w:r>
    </w:p>
    <w:p w:rsidR="00B4212A" w:rsidRDefault="008B61CD" w:rsidP="00B4212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Информируют об этом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райкомитеты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исключения. В случае нарушений реском направляет письма в соответствующие инстанции. Согласно плану ряд председателей комитетов информируют о деятельности по различным направлениям</w:t>
      </w:r>
      <w:r w:rsidR="00B4212A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597DB4">
        <w:rPr>
          <w:rFonts w:ascii="Times New Roman" w:hAnsi="Times New Roman" w:cs="Times New Roman"/>
          <w:sz w:val="28"/>
          <w:szCs w:val="28"/>
        </w:rPr>
        <w:t>,</w:t>
      </w:r>
      <w:r w:rsidR="00B4212A">
        <w:rPr>
          <w:rFonts w:ascii="Times New Roman" w:hAnsi="Times New Roman" w:cs="Times New Roman"/>
          <w:sz w:val="28"/>
          <w:szCs w:val="28"/>
        </w:rPr>
        <w:t xml:space="preserve"> принимаемыми решениями ЦС, рескома, Федерации профсоюзов, далее информация рескома. Оставляется время, чтобы участники с мест могли задать интересующие их воп</w:t>
      </w:r>
      <w:r w:rsidR="008964B4">
        <w:rPr>
          <w:rFonts w:ascii="Times New Roman" w:hAnsi="Times New Roman" w:cs="Times New Roman"/>
          <w:sz w:val="28"/>
          <w:szCs w:val="28"/>
        </w:rPr>
        <w:t>росы.</w:t>
      </w:r>
    </w:p>
    <w:p w:rsidR="008964B4" w:rsidRDefault="008964B4" w:rsidP="00B4212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обучения, информирован</w:t>
      </w:r>
      <w:r w:rsidR="00597DB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 повышения правовой культуры признана всеми эффективной: охватывает большое количество участников, обеспечивает контроль и обмен опытом работы.</w:t>
      </w:r>
    </w:p>
    <w:p w:rsidR="008964B4" w:rsidRDefault="0098227A" w:rsidP="00B4212A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ППОС СВФУ проводит большую работу по обучению вновь избранных председателей первичных профсоюзных организаций факультетов, институтов, организовывая для них Школу актива, где студенты, профсоюзные лидеры получают</w:t>
      </w:r>
      <w:r w:rsidR="006428D7">
        <w:rPr>
          <w:rFonts w:ascii="Times New Roman" w:hAnsi="Times New Roman" w:cs="Times New Roman"/>
          <w:sz w:val="28"/>
          <w:szCs w:val="28"/>
        </w:rPr>
        <w:t xml:space="preserve"> базовые знания и навыки по основным направлениям деятельности профсоюзной организации. В прошлом году 120 профактивистов обучены на базе санатория-профилактория СВФУ, сочетая учёбу, оздоровление и </w:t>
      </w:r>
      <w:proofErr w:type="spellStart"/>
      <w:r w:rsidR="006428D7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6428D7">
        <w:rPr>
          <w:rFonts w:ascii="Times New Roman" w:hAnsi="Times New Roman" w:cs="Times New Roman"/>
          <w:sz w:val="28"/>
          <w:szCs w:val="28"/>
        </w:rPr>
        <w:t>.</w:t>
      </w:r>
    </w:p>
    <w:p w:rsidR="00A00B73" w:rsidRDefault="00A00B73" w:rsidP="00A00B7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отрасли сложилась система морального и материального поощрения профсоюзного актива: Почетная грамота, благодарственные письма молодым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опытом профсоюзной работы, благодарность Президиума рескома</w:t>
      </w:r>
      <w:r w:rsidR="00DE29C9">
        <w:rPr>
          <w:rFonts w:ascii="Times New Roman" w:hAnsi="Times New Roman" w:cs="Times New Roman"/>
          <w:sz w:val="28"/>
          <w:szCs w:val="28"/>
        </w:rPr>
        <w:t>, представление на награды ЦС Профсоюза, Федерации профсоюзов, Комитета по образованию Госсобрания РС(Я), на знак «Отличник образования Республики Саха (Якутия) Министерства образования и науки. В 2005 году Президиум рескома</w:t>
      </w:r>
      <w:r w:rsidR="00344350">
        <w:rPr>
          <w:rFonts w:ascii="Times New Roman" w:hAnsi="Times New Roman" w:cs="Times New Roman"/>
          <w:sz w:val="28"/>
          <w:szCs w:val="28"/>
        </w:rPr>
        <w:t xml:space="preserve"> учредил </w:t>
      </w:r>
      <w:r w:rsidR="00307BFC">
        <w:rPr>
          <w:rFonts w:ascii="Times New Roman" w:hAnsi="Times New Roman" w:cs="Times New Roman"/>
          <w:sz w:val="28"/>
          <w:szCs w:val="28"/>
        </w:rPr>
        <w:t>К</w:t>
      </w:r>
      <w:r w:rsidR="00344350">
        <w:rPr>
          <w:rFonts w:ascii="Times New Roman" w:hAnsi="Times New Roman" w:cs="Times New Roman"/>
          <w:sz w:val="28"/>
          <w:szCs w:val="28"/>
        </w:rPr>
        <w:t xml:space="preserve">нигу </w:t>
      </w:r>
      <w:r w:rsidR="00307BFC">
        <w:rPr>
          <w:rFonts w:ascii="Times New Roman" w:hAnsi="Times New Roman" w:cs="Times New Roman"/>
          <w:sz w:val="28"/>
          <w:szCs w:val="28"/>
        </w:rPr>
        <w:t>Почета. Реском профсоюза премирует активных профлидеров, награждает бесплатными санаторными путёвками. В 2017 году ими были поощрены 8 председателей профкомов</w:t>
      </w:r>
      <w:r w:rsidR="00C5739F">
        <w:rPr>
          <w:rFonts w:ascii="Times New Roman" w:hAnsi="Times New Roman" w:cs="Times New Roman"/>
          <w:sz w:val="28"/>
          <w:szCs w:val="28"/>
        </w:rPr>
        <w:t xml:space="preserve"> районных образовательных организаций в санаторий «Бэс-</w:t>
      </w:r>
      <w:proofErr w:type="gramStart"/>
      <w:r w:rsidR="00C5739F">
        <w:rPr>
          <w:rFonts w:ascii="Times New Roman" w:hAnsi="Times New Roman" w:cs="Times New Roman"/>
          <w:sz w:val="28"/>
          <w:szCs w:val="28"/>
        </w:rPr>
        <w:t>Чагда»(</w:t>
      </w:r>
      <w:proofErr w:type="gramEnd"/>
      <w:r w:rsidR="00C5739F">
        <w:rPr>
          <w:rFonts w:ascii="Times New Roman" w:hAnsi="Times New Roman" w:cs="Times New Roman"/>
          <w:sz w:val="28"/>
          <w:szCs w:val="28"/>
        </w:rPr>
        <w:t>Подмосковье).</w:t>
      </w:r>
    </w:p>
    <w:p w:rsidR="00C5739F" w:rsidRDefault="00C5739F" w:rsidP="00A00B7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 2017 году республиканской отраслевой профсоюзной организации исполнилось 100 лет, было произведено большое поощрение </w:t>
      </w:r>
      <w:r w:rsidR="00BF711E">
        <w:rPr>
          <w:rFonts w:ascii="Times New Roman" w:hAnsi="Times New Roman" w:cs="Times New Roman"/>
          <w:sz w:val="28"/>
          <w:szCs w:val="28"/>
        </w:rPr>
        <w:t>различными профсоюзными наградами из вышеперечисленных.</w:t>
      </w:r>
    </w:p>
    <w:p w:rsidR="00BF711E" w:rsidRDefault="00BF711E" w:rsidP="00A00B7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 профсоюза участвовал в республиканских конкурсах профессионального мастерства</w:t>
      </w:r>
      <w:r w:rsidR="00DE2226">
        <w:rPr>
          <w:rFonts w:ascii="Times New Roman" w:hAnsi="Times New Roman" w:cs="Times New Roman"/>
          <w:sz w:val="28"/>
          <w:szCs w:val="28"/>
        </w:rPr>
        <w:t xml:space="preserve"> «Учитель года», «Воспитатель года», «Педагог дополнительного образования», «Классный руководитель», «Социальный педагог», «Старт в педагогику»,</w:t>
      </w:r>
      <w:r w:rsidR="000E0B02">
        <w:rPr>
          <w:rFonts w:ascii="Times New Roman" w:hAnsi="Times New Roman" w:cs="Times New Roman"/>
          <w:sz w:val="28"/>
          <w:szCs w:val="28"/>
        </w:rPr>
        <w:t xml:space="preserve"> «Сельская школа –образовательная марка», «Преподаватель </w:t>
      </w:r>
      <w:proofErr w:type="spellStart"/>
      <w:r w:rsidR="000E0B02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="000E0B02">
        <w:rPr>
          <w:rFonts w:ascii="Times New Roman" w:hAnsi="Times New Roman" w:cs="Times New Roman"/>
          <w:sz w:val="28"/>
          <w:szCs w:val="28"/>
        </w:rPr>
        <w:t>», «Молодой педагог» и других, учреждая денежные призы для лауреатов,</w:t>
      </w:r>
      <w:r w:rsidR="00193DF2">
        <w:rPr>
          <w:rFonts w:ascii="Times New Roman" w:hAnsi="Times New Roman" w:cs="Times New Roman"/>
          <w:sz w:val="28"/>
          <w:szCs w:val="28"/>
        </w:rPr>
        <w:t xml:space="preserve"> являясь представителем в жюри ряда конкурсов.</w:t>
      </w:r>
    </w:p>
    <w:p w:rsidR="00026928" w:rsidRDefault="00193DF2" w:rsidP="00A00B7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улучшения, усиления деятельности профсоюзных организаций реском в прошлом году провёл смотры «Профсоюзный лидер»</w:t>
      </w:r>
      <w:r w:rsidR="00026928">
        <w:rPr>
          <w:rFonts w:ascii="Times New Roman" w:hAnsi="Times New Roman" w:cs="Times New Roman"/>
          <w:sz w:val="28"/>
          <w:szCs w:val="28"/>
        </w:rPr>
        <w:t>, «Лучший социальный партнёр».</w:t>
      </w:r>
    </w:p>
    <w:p w:rsidR="00193DF2" w:rsidRDefault="00026928" w:rsidP="00A00B7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лучшим</w:t>
      </w:r>
      <w:r w:rsidR="00CD7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признаны:</w:t>
      </w:r>
    </w:p>
    <w:p w:rsidR="00026928" w:rsidRDefault="00026928" w:rsidP="00026928">
      <w:pPr>
        <w:pStyle w:val="a5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Василиса </w:t>
      </w:r>
      <w:r w:rsidR="00451DE5">
        <w:rPr>
          <w:rFonts w:ascii="Times New Roman" w:hAnsi="Times New Roman" w:cs="Times New Roman"/>
          <w:sz w:val="28"/>
          <w:szCs w:val="28"/>
        </w:rPr>
        <w:t xml:space="preserve">Кузьминична председатель ППО </w:t>
      </w:r>
      <w:proofErr w:type="spellStart"/>
      <w:r w:rsidR="00451DE5">
        <w:rPr>
          <w:rFonts w:ascii="Times New Roman" w:hAnsi="Times New Roman" w:cs="Times New Roman"/>
          <w:sz w:val="28"/>
          <w:szCs w:val="28"/>
        </w:rPr>
        <w:t>Майинской</w:t>
      </w:r>
      <w:proofErr w:type="spellEnd"/>
      <w:r w:rsidR="00451DE5">
        <w:rPr>
          <w:rFonts w:ascii="Times New Roman" w:hAnsi="Times New Roman" w:cs="Times New Roman"/>
          <w:sz w:val="28"/>
          <w:szCs w:val="28"/>
        </w:rPr>
        <w:t xml:space="preserve"> СОШ им. В.П. Ларионова Мегино-Кангаласского улуса</w:t>
      </w:r>
      <w:r w:rsidR="00367BB6">
        <w:rPr>
          <w:rFonts w:ascii="Times New Roman" w:hAnsi="Times New Roman" w:cs="Times New Roman"/>
          <w:sz w:val="28"/>
          <w:szCs w:val="28"/>
        </w:rPr>
        <w:t>;</w:t>
      </w:r>
    </w:p>
    <w:p w:rsidR="00451DE5" w:rsidRDefault="00451DE5" w:rsidP="00026928">
      <w:pPr>
        <w:pStyle w:val="a5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Дмитриевна</w:t>
      </w:r>
      <w:r w:rsidR="00367BB6">
        <w:rPr>
          <w:rFonts w:ascii="Times New Roman" w:hAnsi="Times New Roman" w:cs="Times New Roman"/>
          <w:sz w:val="28"/>
          <w:szCs w:val="28"/>
        </w:rPr>
        <w:t>, председатель ППО ЦРР-детского сада «</w:t>
      </w:r>
      <w:proofErr w:type="spellStart"/>
      <w:r w:rsidR="00367BB6">
        <w:rPr>
          <w:rFonts w:ascii="Times New Roman" w:hAnsi="Times New Roman" w:cs="Times New Roman"/>
          <w:sz w:val="28"/>
          <w:szCs w:val="28"/>
        </w:rPr>
        <w:t>Мичил</w:t>
      </w:r>
      <w:proofErr w:type="spellEnd"/>
      <w:r w:rsidR="00367BB6">
        <w:rPr>
          <w:rFonts w:ascii="Times New Roman" w:hAnsi="Times New Roman" w:cs="Times New Roman"/>
          <w:sz w:val="28"/>
          <w:szCs w:val="28"/>
        </w:rPr>
        <w:t>» с. Чурапча Чурапчинского улуса;</w:t>
      </w:r>
    </w:p>
    <w:p w:rsidR="00367BB6" w:rsidRDefault="00367BB6" w:rsidP="00367BB6">
      <w:pPr>
        <w:pStyle w:val="a5"/>
        <w:numPr>
          <w:ilvl w:val="0"/>
          <w:numId w:val="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Ирина Юрьевна, председатель ППО Ытык-Кюельской СОШ №1 им. А.И. Софронова Таттинского улуса.</w:t>
      </w:r>
    </w:p>
    <w:p w:rsidR="00E81689" w:rsidRDefault="00E81689" w:rsidP="00E81689">
      <w:pPr>
        <w:spacing w:before="120" w:after="120" w:line="264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втором:</w:t>
      </w:r>
    </w:p>
    <w:p w:rsidR="00E81689" w:rsidRDefault="00E81689" w:rsidP="00E81689">
      <w:pPr>
        <w:pStyle w:val="a5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Готовцева Туяра Михайловна, заведующая МБДОУ №12 «Кунчээнэ» Усть-Алданского улуса;</w:t>
      </w:r>
    </w:p>
    <w:p w:rsidR="00E81689" w:rsidRDefault="008B738F" w:rsidP="00E81689">
      <w:pPr>
        <w:pStyle w:val="a5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Харбалахская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Н.Г. Золотарева-Якутского</w:t>
      </w:r>
      <w:r w:rsidR="00BE0734">
        <w:rPr>
          <w:rFonts w:ascii="Times New Roman" w:hAnsi="Times New Roman" w:cs="Times New Roman"/>
          <w:sz w:val="28"/>
          <w:szCs w:val="28"/>
        </w:rPr>
        <w:t>» Верхневилюйского улуса;</w:t>
      </w:r>
    </w:p>
    <w:p w:rsidR="00BE0734" w:rsidRDefault="00BE0734" w:rsidP="00E81689">
      <w:pPr>
        <w:pStyle w:val="a5"/>
        <w:numPr>
          <w:ilvl w:val="0"/>
          <w:numId w:val="2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Майя Николаевна, заведующая МБДОУ №26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Чэчир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Огородтах Усть-Алданского улуса.</w:t>
      </w:r>
    </w:p>
    <w:p w:rsidR="00BE0734" w:rsidRDefault="00BE0734" w:rsidP="00C03ED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Реском, профсоюзные комитеты в 2017 году продолжали оказывать помощь</w:t>
      </w:r>
      <w:r w:rsidR="00666870">
        <w:rPr>
          <w:rFonts w:ascii="Times New Roman" w:hAnsi="Times New Roman" w:cs="Times New Roman"/>
          <w:sz w:val="28"/>
          <w:szCs w:val="28"/>
        </w:rPr>
        <w:t xml:space="preserve"> в оздоровлении работников-членов Профсоюза и их детей за счёт профбюджета. Была оказана материальная помощь от 7 000 до 13 000 рублей за 477 путевок на сумму 4 400 695 рублей. Пятый год в 2017 году</w:t>
      </w:r>
      <w:r w:rsidR="00AD63D1">
        <w:rPr>
          <w:rFonts w:ascii="Times New Roman" w:hAnsi="Times New Roman" w:cs="Times New Roman"/>
          <w:sz w:val="28"/>
          <w:szCs w:val="28"/>
        </w:rPr>
        <w:t xml:space="preserve"> реском профсоюза заключил договор со страховой компанией «Сахамедстрах» на амбулаторно-поликлиническое обследование здоровья по сертификатам в медицинских учреждениях г. Якутска. </w:t>
      </w:r>
      <w:r w:rsidR="00C03ED5">
        <w:rPr>
          <w:rFonts w:ascii="Times New Roman" w:hAnsi="Times New Roman" w:cs="Times New Roman"/>
          <w:sz w:val="28"/>
          <w:szCs w:val="28"/>
        </w:rPr>
        <w:t>Сертификат стоимостью 5000 рублей, их было приобретено и выдано бесплатно работающим членам Профсоюза 225 на сумму 1 125 000 рублей.</w:t>
      </w:r>
    </w:p>
    <w:p w:rsidR="00C03ED5" w:rsidRDefault="00C03ED5" w:rsidP="00C03ED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комитеты профсоюза производили материальную помощь</w:t>
      </w:r>
      <w:r w:rsidR="00151061">
        <w:rPr>
          <w:rFonts w:ascii="Times New Roman" w:hAnsi="Times New Roman" w:cs="Times New Roman"/>
          <w:sz w:val="28"/>
          <w:szCs w:val="28"/>
        </w:rPr>
        <w:t xml:space="preserve"> из своего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Олёкминский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Верх</w:t>
      </w:r>
      <w:r w:rsidR="0053153E">
        <w:rPr>
          <w:rFonts w:ascii="Times New Roman" w:hAnsi="Times New Roman" w:cs="Times New Roman"/>
          <w:sz w:val="28"/>
          <w:szCs w:val="28"/>
        </w:rPr>
        <w:t>о</w:t>
      </w:r>
      <w:r w:rsidR="00151061">
        <w:rPr>
          <w:rFonts w:ascii="Times New Roman" w:hAnsi="Times New Roman" w:cs="Times New Roman"/>
          <w:sz w:val="28"/>
          <w:szCs w:val="28"/>
        </w:rPr>
        <w:t>янский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061">
        <w:rPr>
          <w:rFonts w:ascii="Times New Roman" w:hAnsi="Times New Roman" w:cs="Times New Roman"/>
          <w:sz w:val="28"/>
          <w:szCs w:val="28"/>
        </w:rPr>
        <w:t>Чурапчинский</w:t>
      </w:r>
      <w:proofErr w:type="spellEnd"/>
      <w:r w:rsidR="00151061">
        <w:rPr>
          <w:rFonts w:ascii="Times New Roman" w:hAnsi="Times New Roman" w:cs="Times New Roman"/>
          <w:sz w:val="28"/>
          <w:szCs w:val="28"/>
        </w:rPr>
        <w:t xml:space="preserve">, Нерюнгринский, Алданский, </w:t>
      </w:r>
      <w:r w:rsidR="0026396E">
        <w:rPr>
          <w:rFonts w:ascii="Times New Roman" w:hAnsi="Times New Roman" w:cs="Times New Roman"/>
          <w:sz w:val="28"/>
          <w:szCs w:val="28"/>
        </w:rPr>
        <w:t xml:space="preserve">Жиганский, </w:t>
      </w:r>
      <w:r w:rsidR="00151061">
        <w:rPr>
          <w:rFonts w:ascii="Times New Roman" w:hAnsi="Times New Roman" w:cs="Times New Roman"/>
          <w:sz w:val="28"/>
          <w:szCs w:val="28"/>
        </w:rPr>
        <w:t>СВФУ им. М.К. Аммосова.</w:t>
      </w:r>
    </w:p>
    <w:p w:rsidR="0053153E" w:rsidRDefault="0053153E" w:rsidP="00C03ED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Реском, профкомитеты являются инициаторами и организаторами культурно-массовых и спортивных мероприятий. Реском в прошлом году провёл спартакиаду, </w:t>
      </w:r>
      <w:proofErr w:type="spellStart"/>
      <w:r w:rsidR="0011332A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="0011332A">
        <w:rPr>
          <w:rFonts w:ascii="Times New Roman" w:hAnsi="Times New Roman" w:cs="Times New Roman"/>
          <w:sz w:val="28"/>
          <w:szCs w:val="28"/>
        </w:rPr>
        <w:t xml:space="preserve"> </w:t>
      </w:r>
      <w:r w:rsidR="00CD70E9">
        <w:rPr>
          <w:rFonts w:ascii="Times New Roman" w:hAnsi="Times New Roman" w:cs="Times New Roman"/>
          <w:sz w:val="28"/>
          <w:szCs w:val="28"/>
        </w:rPr>
        <w:t>коллек</w:t>
      </w:r>
      <w:r w:rsidR="0011332A">
        <w:rPr>
          <w:rFonts w:ascii="Times New Roman" w:hAnsi="Times New Roman" w:cs="Times New Roman"/>
          <w:sz w:val="28"/>
          <w:szCs w:val="28"/>
        </w:rPr>
        <w:t xml:space="preserve">тивов, находящихся на </w:t>
      </w:r>
      <w:proofErr w:type="spellStart"/>
      <w:r w:rsidR="0011332A">
        <w:rPr>
          <w:rFonts w:ascii="Times New Roman" w:hAnsi="Times New Roman" w:cs="Times New Roman"/>
          <w:sz w:val="28"/>
          <w:szCs w:val="28"/>
        </w:rPr>
        <w:t>профучёте</w:t>
      </w:r>
      <w:proofErr w:type="spellEnd"/>
      <w:r w:rsidR="001133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332A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11332A">
        <w:rPr>
          <w:rFonts w:ascii="Times New Roman" w:hAnsi="Times New Roman" w:cs="Times New Roman"/>
          <w:sz w:val="28"/>
          <w:szCs w:val="28"/>
        </w:rPr>
        <w:t xml:space="preserve"> (эти мероприятия ежегодные).</w:t>
      </w:r>
    </w:p>
    <w:p w:rsidR="0011332A" w:rsidRDefault="0011332A" w:rsidP="00C03ED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Реском, районные, улусные, городские комитеты Профсоюза имеют представительство в органах законодательной и исполнительной</w:t>
      </w:r>
      <w:r w:rsidR="00024980">
        <w:rPr>
          <w:rFonts w:ascii="Times New Roman" w:hAnsi="Times New Roman" w:cs="Times New Roman"/>
          <w:sz w:val="28"/>
          <w:szCs w:val="28"/>
        </w:rPr>
        <w:t xml:space="preserve"> власти. Реском имеет представительство в Республиканской трёхсторонней комиссии по регулированию социально-трудовых отношений, Коллеги</w:t>
      </w:r>
      <w:r w:rsidR="00F90B23">
        <w:rPr>
          <w:rFonts w:ascii="Times New Roman" w:hAnsi="Times New Roman" w:cs="Times New Roman"/>
          <w:sz w:val="28"/>
          <w:szCs w:val="28"/>
        </w:rPr>
        <w:t>и</w:t>
      </w:r>
      <w:r w:rsidR="00024980">
        <w:rPr>
          <w:rFonts w:ascii="Times New Roman" w:hAnsi="Times New Roman" w:cs="Times New Roman"/>
          <w:sz w:val="28"/>
          <w:szCs w:val="28"/>
        </w:rPr>
        <w:t>, Главн</w:t>
      </w:r>
      <w:r w:rsidR="00F90B23">
        <w:rPr>
          <w:rFonts w:ascii="Times New Roman" w:hAnsi="Times New Roman" w:cs="Times New Roman"/>
          <w:sz w:val="28"/>
          <w:szCs w:val="28"/>
        </w:rPr>
        <w:t>о</w:t>
      </w:r>
      <w:r w:rsidR="00024980">
        <w:rPr>
          <w:rFonts w:ascii="Times New Roman" w:hAnsi="Times New Roman" w:cs="Times New Roman"/>
          <w:sz w:val="28"/>
          <w:szCs w:val="28"/>
        </w:rPr>
        <w:t>й аттестационн</w:t>
      </w:r>
      <w:r w:rsidR="00842052">
        <w:rPr>
          <w:rFonts w:ascii="Times New Roman" w:hAnsi="Times New Roman" w:cs="Times New Roman"/>
          <w:sz w:val="28"/>
          <w:szCs w:val="28"/>
        </w:rPr>
        <w:t>ой комиссии, конкурсной, аккредитационной, по оплате труда комиссиях, экспертной по отбору учителей на гранты РФ и республики, Совете и Президиуме Федерации профсоюзов, Центральном Совете Профсоюза</w:t>
      </w:r>
      <w:r w:rsidR="00F90B23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РФ, в различных по направлениям оргкомитетах, группах, комиссиях.</w:t>
      </w:r>
      <w:r w:rsidR="00AF5BAB">
        <w:rPr>
          <w:rFonts w:ascii="Times New Roman" w:hAnsi="Times New Roman" w:cs="Times New Roman"/>
          <w:sz w:val="28"/>
          <w:szCs w:val="28"/>
        </w:rPr>
        <w:t xml:space="preserve"> Сотрудничаем с профильным Комитетом Госсобрания (Ил </w:t>
      </w:r>
      <w:proofErr w:type="spellStart"/>
      <w:r w:rsidR="00AF5BAB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AF5BAB">
        <w:rPr>
          <w:rFonts w:ascii="Times New Roman" w:hAnsi="Times New Roman" w:cs="Times New Roman"/>
          <w:sz w:val="28"/>
          <w:szCs w:val="28"/>
        </w:rPr>
        <w:t xml:space="preserve">). В результате выборов народными депутатами районных и </w:t>
      </w:r>
      <w:proofErr w:type="spellStart"/>
      <w:r w:rsidR="00AF5BAB">
        <w:rPr>
          <w:rFonts w:ascii="Times New Roman" w:hAnsi="Times New Roman" w:cs="Times New Roman"/>
          <w:sz w:val="28"/>
          <w:szCs w:val="28"/>
        </w:rPr>
        <w:t>наслежных</w:t>
      </w:r>
      <w:proofErr w:type="spellEnd"/>
      <w:r w:rsidR="00AF5BAB">
        <w:rPr>
          <w:rFonts w:ascii="Times New Roman" w:hAnsi="Times New Roman" w:cs="Times New Roman"/>
          <w:sz w:val="28"/>
          <w:szCs w:val="28"/>
        </w:rPr>
        <w:t xml:space="preserve"> Советов народных депутатов становятся более 350-400 работников</w:t>
      </w:r>
      <w:r w:rsidR="003265BB">
        <w:rPr>
          <w:rFonts w:ascii="Times New Roman" w:hAnsi="Times New Roman" w:cs="Times New Roman"/>
          <w:sz w:val="28"/>
          <w:szCs w:val="28"/>
        </w:rPr>
        <w:t xml:space="preserve"> образования на местах, что даёт возможность влиять на принятие решений.</w:t>
      </w:r>
    </w:p>
    <w:p w:rsidR="00067259" w:rsidRPr="00BE0734" w:rsidRDefault="008409C4" w:rsidP="00C03ED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комитетам необходимо обратить серьёзное внимание на: улучшение информационной работы, вовлечение молодых специалистов и работников в Профсоюз, систему работы с профсоюзным активом</w:t>
      </w:r>
      <w:r w:rsidR="007814A6">
        <w:rPr>
          <w:rFonts w:ascii="Times New Roman" w:hAnsi="Times New Roman" w:cs="Times New Roman"/>
          <w:sz w:val="28"/>
          <w:szCs w:val="28"/>
        </w:rPr>
        <w:t>, обобщение опыта работы ППО, повысить исполнительскую дисциплину выборных органов всех уровней по выполнению решений вышестоящих выборных органов.</w:t>
      </w:r>
    </w:p>
    <w:sectPr w:rsidR="00067259" w:rsidRPr="00BE0734" w:rsidSect="00745A7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310"/>
    <w:multiLevelType w:val="hybridMultilevel"/>
    <w:tmpl w:val="FBA2139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A72950"/>
    <w:multiLevelType w:val="hybridMultilevel"/>
    <w:tmpl w:val="54FCAE0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56"/>
    <w:rsid w:val="00024980"/>
    <w:rsid w:val="00026928"/>
    <w:rsid w:val="000548AF"/>
    <w:rsid w:val="00067259"/>
    <w:rsid w:val="00085400"/>
    <w:rsid w:val="00094732"/>
    <w:rsid w:val="0009783E"/>
    <w:rsid w:val="000B6792"/>
    <w:rsid w:val="000E0B02"/>
    <w:rsid w:val="0011332A"/>
    <w:rsid w:val="001159A6"/>
    <w:rsid w:val="001161D2"/>
    <w:rsid w:val="00120988"/>
    <w:rsid w:val="0013061A"/>
    <w:rsid w:val="00131D75"/>
    <w:rsid w:val="00151061"/>
    <w:rsid w:val="00170F69"/>
    <w:rsid w:val="001721D1"/>
    <w:rsid w:val="00193DF2"/>
    <w:rsid w:val="001A2389"/>
    <w:rsid w:val="002340FF"/>
    <w:rsid w:val="0026396E"/>
    <w:rsid w:val="002A1069"/>
    <w:rsid w:val="00307BFC"/>
    <w:rsid w:val="00325BF5"/>
    <w:rsid w:val="003265BB"/>
    <w:rsid w:val="00336993"/>
    <w:rsid w:val="00344350"/>
    <w:rsid w:val="00367BB6"/>
    <w:rsid w:val="00386239"/>
    <w:rsid w:val="003911FC"/>
    <w:rsid w:val="003A7056"/>
    <w:rsid w:val="003F487E"/>
    <w:rsid w:val="004501AF"/>
    <w:rsid w:val="00451D8C"/>
    <w:rsid w:val="00451DE5"/>
    <w:rsid w:val="004560A6"/>
    <w:rsid w:val="00487401"/>
    <w:rsid w:val="0049236B"/>
    <w:rsid w:val="004965B3"/>
    <w:rsid w:val="004E55EA"/>
    <w:rsid w:val="00500138"/>
    <w:rsid w:val="00502E4B"/>
    <w:rsid w:val="0053153E"/>
    <w:rsid w:val="00562E8E"/>
    <w:rsid w:val="00571B8A"/>
    <w:rsid w:val="00593559"/>
    <w:rsid w:val="00597DB4"/>
    <w:rsid w:val="00605B83"/>
    <w:rsid w:val="00626E4B"/>
    <w:rsid w:val="006428D7"/>
    <w:rsid w:val="00652F85"/>
    <w:rsid w:val="00660247"/>
    <w:rsid w:val="00666870"/>
    <w:rsid w:val="00686339"/>
    <w:rsid w:val="006C5C86"/>
    <w:rsid w:val="007033FD"/>
    <w:rsid w:val="00733331"/>
    <w:rsid w:val="0074309D"/>
    <w:rsid w:val="00745A72"/>
    <w:rsid w:val="007621AD"/>
    <w:rsid w:val="007814A6"/>
    <w:rsid w:val="00813E59"/>
    <w:rsid w:val="00840919"/>
    <w:rsid w:val="008409C4"/>
    <w:rsid w:val="00842052"/>
    <w:rsid w:val="00850D1D"/>
    <w:rsid w:val="00852336"/>
    <w:rsid w:val="00892091"/>
    <w:rsid w:val="008964B4"/>
    <w:rsid w:val="008B61CD"/>
    <w:rsid w:val="008B738F"/>
    <w:rsid w:val="008C76C2"/>
    <w:rsid w:val="008E4F24"/>
    <w:rsid w:val="009121CD"/>
    <w:rsid w:val="009351C6"/>
    <w:rsid w:val="00963F46"/>
    <w:rsid w:val="0098227A"/>
    <w:rsid w:val="00985A7E"/>
    <w:rsid w:val="009E342D"/>
    <w:rsid w:val="00A00B73"/>
    <w:rsid w:val="00A63E24"/>
    <w:rsid w:val="00A73F0F"/>
    <w:rsid w:val="00AD3DF4"/>
    <w:rsid w:val="00AD63D1"/>
    <w:rsid w:val="00AE38D9"/>
    <w:rsid w:val="00AE6805"/>
    <w:rsid w:val="00AF5BAB"/>
    <w:rsid w:val="00B00F2F"/>
    <w:rsid w:val="00B013E7"/>
    <w:rsid w:val="00B4212A"/>
    <w:rsid w:val="00B5767A"/>
    <w:rsid w:val="00B8299F"/>
    <w:rsid w:val="00B96A5D"/>
    <w:rsid w:val="00BE0734"/>
    <w:rsid w:val="00BF0534"/>
    <w:rsid w:val="00BF5C0D"/>
    <w:rsid w:val="00BF711E"/>
    <w:rsid w:val="00C0015D"/>
    <w:rsid w:val="00C031A9"/>
    <w:rsid w:val="00C03D3C"/>
    <w:rsid w:val="00C03ED5"/>
    <w:rsid w:val="00C30B97"/>
    <w:rsid w:val="00C55361"/>
    <w:rsid w:val="00C5739F"/>
    <w:rsid w:val="00CD70E9"/>
    <w:rsid w:val="00D0296C"/>
    <w:rsid w:val="00D53079"/>
    <w:rsid w:val="00D85F56"/>
    <w:rsid w:val="00D9084A"/>
    <w:rsid w:val="00DC0FDE"/>
    <w:rsid w:val="00DC2F74"/>
    <w:rsid w:val="00DC503A"/>
    <w:rsid w:val="00DE2226"/>
    <w:rsid w:val="00DE29C9"/>
    <w:rsid w:val="00DE6E3E"/>
    <w:rsid w:val="00E3198A"/>
    <w:rsid w:val="00E51589"/>
    <w:rsid w:val="00E516CC"/>
    <w:rsid w:val="00E57B68"/>
    <w:rsid w:val="00E81689"/>
    <w:rsid w:val="00EC4DA4"/>
    <w:rsid w:val="00ED524C"/>
    <w:rsid w:val="00F23FED"/>
    <w:rsid w:val="00F90B23"/>
    <w:rsid w:val="00F92894"/>
    <w:rsid w:val="00F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ED0B-BA53-4016-AD4E-E70A1AD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F480-B245-41CE-AA65-109F3FB0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cp:lastPrinted>2018-05-14T05:40:00Z</cp:lastPrinted>
  <dcterms:created xsi:type="dcterms:W3CDTF">2018-05-14T07:50:00Z</dcterms:created>
  <dcterms:modified xsi:type="dcterms:W3CDTF">2018-05-14T07:50:00Z</dcterms:modified>
</cp:coreProperties>
</file>